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419" w:rsidRPr="00607384" w:rsidRDefault="00515419" w:rsidP="005400F3">
      <w:pPr>
        <w:spacing w:after="0" w:line="360" w:lineRule="auto"/>
        <w:ind w:firstLine="709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lang w:val="uk-UA"/>
        </w:rPr>
      </w:pPr>
      <w:bookmarkStart w:id="0" w:name="_GoBack"/>
      <w:bookmarkEnd w:id="0"/>
      <w:r w:rsidRPr="00607384">
        <w:rPr>
          <w:rFonts w:asciiTheme="majorBidi" w:hAnsiTheme="majorBidi" w:cstheme="majorBidi"/>
          <w:b/>
          <w:color w:val="000000" w:themeColor="text1"/>
          <w:sz w:val="28"/>
          <w:szCs w:val="28"/>
          <w:lang w:val="uk-UA"/>
        </w:rPr>
        <w:t>АНОТАЦІЯ</w:t>
      </w:r>
    </w:p>
    <w:p w:rsidR="00515419" w:rsidRPr="00607384" w:rsidRDefault="00001704" w:rsidP="005400F3">
      <w:pPr>
        <w:spacing w:after="0" w:line="360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r w:rsidRPr="0000170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uk-UA"/>
        </w:rPr>
        <w:t>Семенко В</w:t>
      </w:r>
      <w:r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uk-UA"/>
        </w:rPr>
        <w:t>.</w:t>
      </w:r>
      <w:r w:rsidRPr="0000170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uk-UA"/>
        </w:rPr>
        <w:t xml:space="preserve"> А</w:t>
      </w:r>
      <w:r w:rsidR="00515419" w:rsidRPr="00607384">
        <w:rPr>
          <w:rFonts w:asciiTheme="majorBidi" w:eastAsia="Times New Roman" w:hAnsiTheme="majorBidi" w:cstheme="majorBidi"/>
          <w:b/>
          <w:bCs/>
          <w:color w:val="000000" w:themeColor="text1"/>
          <w:sz w:val="28"/>
          <w:szCs w:val="28"/>
          <w:lang w:val="uk-UA"/>
        </w:rPr>
        <w:t xml:space="preserve">. </w:t>
      </w:r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Психологічні особливості розвитку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стресостійкості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у підлітковому </w:t>
      </w:r>
      <w:r w:rsid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віці </w:t>
      </w:r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та юнацькому віці</w:t>
      </w:r>
      <w:r w:rsidR="00515419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. Кваліфікаційна робота</w:t>
      </w:r>
      <w:r w:rsidR="00515419" w:rsidRPr="00607384">
        <w:rPr>
          <w:rFonts w:asciiTheme="majorBidi" w:eastAsia="Times New Roman" w:hAnsiTheme="majorBidi" w:cstheme="majorBidi"/>
          <w:bCs/>
          <w:color w:val="000000" w:themeColor="text1"/>
          <w:sz w:val="28"/>
          <w:szCs w:val="28"/>
          <w:lang w:val="uk-UA"/>
        </w:rPr>
        <w:t xml:space="preserve"> на здобуття освітнього ступеня «бакалавр» зі спеціальності 053 Психологія</w:t>
      </w:r>
      <w:r w:rsidR="00515419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. ТНПУ ім. В. Гнатюка. Тернопіль, 202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6</w:t>
      </w:r>
      <w:r w:rsidR="00515419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r w:rsidR="00B2759D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9</w:t>
      </w:r>
      <w:r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6</w:t>
      </w:r>
      <w:r w:rsidR="00515419" w:rsidRPr="0060738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с.</w:t>
      </w:r>
    </w:p>
    <w:p w:rsidR="005400F3" w:rsidRDefault="005400F3" w:rsidP="005400F3">
      <w:pPr>
        <w:spacing w:after="0" w:line="360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У кваліфікаційній роботі досліджено особливості розвитку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стресостійкості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у підлітковому та юнацькому віці. Проаналізовано наукові підходи до розуміння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стресостійкості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охарактеризовано вікові особливості та соціально-психологічні чинники її формування. Проведено емпіричне дослідження рівня стресу, невротизації, особистісних рис і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копінг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-стратегій підлітків та юнаків. Визначено особливості прояву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стресостійкості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у досліджуваних і розроблено практичні рекомендації щодо її розвитку.</w:t>
      </w:r>
    </w:p>
    <w:p w:rsidR="00001704" w:rsidRDefault="00001704" w:rsidP="005400F3">
      <w:pPr>
        <w:spacing w:after="0" w:line="360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r w:rsidRPr="0000170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Ключові слова:</w:t>
      </w:r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стрес,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стресостійкість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, підлітковий вік, юнацький вік, соціально-психологічні чинники, копінг-стратегії, емпіричне дослідження, психологічні рекомендації.</w:t>
      </w:r>
    </w:p>
    <w:p w:rsidR="00441492" w:rsidRPr="00607384" w:rsidRDefault="00441492" w:rsidP="005400F3">
      <w:pPr>
        <w:spacing w:after="0" w:line="360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</w:p>
    <w:p w:rsidR="00281B42" w:rsidRPr="00607384" w:rsidRDefault="00281B42" w:rsidP="005400F3">
      <w:pPr>
        <w:spacing w:after="0" w:line="360" w:lineRule="auto"/>
        <w:jc w:val="center"/>
        <w:rPr>
          <w:rFonts w:asciiTheme="majorBidi" w:hAnsiTheme="majorBidi" w:cstheme="majorBidi"/>
          <w:b/>
          <w:caps/>
          <w:color w:val="000000" w:themeColor="text1"/>
          <w:sz w:val="28"/>
          <w:szCs w:val="28"/>
          <w:lang w:val="uk-UA"/>
        </w:rPr>
      </w:pPr>
      <w:r w:rsidRPr="00607384">
        <w:rPr>
          <w:rFonts w:asciiTheme="majorBidi" w:hAnsiTheme="majorBidi" w:cstheme="majorBidi"/>
          <w:b/>
          <w:caps/>
          <w:color w:val="000000" w:themeColor="text1"/>
          <w:sz w:val="28"/>
          <w:szCs w:val="28"/>
          <w:lang w:val="uk-UA"/>
        </w:rPr>
        <w:t>Annotation</w:t>
      </w:r>
    </w:p>
    <w:p w:rsidR="00001704" w:rsidRPr="00001704" w:rsidRDefault="00001704" w:rsidP="005400F3">
      <w:pPr>
        <w:spacing w:after="0" w:line="360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proofErr w:type="spellStart"/>
      <w:r w:rsidRPr="0000170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Semenko</w:t>
      </w:r>
      <w:proofErr w:type="spellEnd"/>
      <w:r w:rsidRPr="0000170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 xml:space="preserve"> V. A.</w:t>
      </w:r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Features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r w:rsidR="005400F3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S</w:t>
      </w:r>
      <w:proofErr w:type="spellStart"/>
      <w:r w:rsid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tress</w:t>
      </w:r>
      <w:proofErr w:type="spellEnd"/>
      <w:r w:rsid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Resi</w:t>
      </w:r>
      <w:r w:rsidR="005400F3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lience</w:t>
      </w:r>
      <w:proofErr w:type="spellEnd"/>
      <w:r w:rsidR="005400F3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 xml:space="preserve"> Development</w:t>
      </w:r>
      <w:r w:rsid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Adolescence</w:t>
      </w:r>
      <w:proofErr w:type="spellEnd"/>
      <w:r w:rsid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You</w:t>
      </w:r>
      <w:proofErr w:type="spellEnd"/>
      <w:r w:rsidR="005400F3">
        <w:rPr>
          <w:rFonts w:asciiTheme="majorBidi" w:hAnsiTheme="majorBidi" w:cstheme="majorBidi"/>
          <w:color w:val="000000" w:themeColor="text1"/>
          <w:sz w:val="28"/>
          <w:szCs w:val="28"/>
          <w:lang w:val="en-US"/>
        </w:rPr>
        <w:t>ng Adulthood</w:t>
      </w:r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Qualification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paper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obtaining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Bachelor’s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degree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Specialty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053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Psychology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Ternopil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Volodymyr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Hnatiuk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National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Pedagogical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University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Ternopil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, 2026. 96 p.</w:t>
      </w:r>
    </w:p>
    <w:p w:rsidR="005400F3" w:rsidRDefault="005400F3" w:rsidP="005400F3">
      <w:pPr>
        <w:spacing w:after="0" w:line="360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qualification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thesis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investigates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features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stress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resistance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development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adolescence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youth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Scientific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approaches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to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understanding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stress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resistance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are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analyzed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age-related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characteristics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socio-psychological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factors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influencing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its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formation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are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described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empirical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study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stress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levels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neuroticism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personality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traits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coping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strategies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among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adolescents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young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people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was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conducted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The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specific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manifestations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of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stress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resistance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were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identified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and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practical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recommendations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for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its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development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were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proposed</w:t>
      </w:r>
      <w:proofErr w:type="spellEnd"/>
      <w:r w:rsidRPr="005400F3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.</w:t>
      </w:r>
    </w:p>
    <w:p w:rsidR="00001704" w:rsidRDefault="00001704" w:rsidP="005400F3">
      <w:pPr>
        <w:spacing w:after="0" w:line="360" w:lineRule="auto"/>
        <w:ind w:firstLine="709"/>
        <w:jc w:val="both"/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</w:pPr>
      <w:proofErr w:type="spellStart"/>
      <w:r w:rsidRPr="0000170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>Keywords</w:t>
      </w:r>
      <w:proofErr w:type="spellEnd"/>
      <w:r w:rsidRPr="00001704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uk-UA"/>
        </w:rPr>
        <w:t xml:space="preserve">: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stress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stress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resistance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adolescence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youth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socio-psychological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factors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coping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strategies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empirical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research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psychological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recommendations</w:t>
      </w:r>
      <w:proofErr w:type="spellEnd"/>
      <w:r w:rsidRPr="00001704">
        <w:rPr>
          <w:rFonts w:asciiTheme="majorBidi" w:hAnsiTheme="majorBidi" w:cstheme="majorBidi"/>
          <w:color w:val="000000" w:themeColor="text1"/>
          <w:sz w:val="28"/>
          <w:szCs w:val="28"/>
          <w:lang w:val="uk-UA"/>
        </w:rPr>
        <w:t>.</w:t>
      </w:r>
    </w:p>
    <w:sectPr w:rsidR="00001704" w:rsidSect="002756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42"/>
    <w:rsid w:val="00001704"/>
    <w:rsid w:val="000430DD"/>
    <w:rsid w:val="001841E9"/>
    <w:rsid w:val="00203FDF"/>
    <w:rsid w:val="002646B1"/>
    <w:rsid w:val="00275606"/>
    <w:rsid w:val="00281B42"/>
    <w:rsid w:val="002C0D33"/>
    <w:rsid w:val="00347D61"/>
    <w:rsid w:val="00356714"/>
    <w:rsid w:val="00367515"/>
    <w:rsid w:val="00393005"/>
    <w:rsid w:val="00441492"/>
    <w:rsid w:val="00482AB1"/>
    <w:rsid w:val="00515419"/>
    <w:rsid w:val="005400F3"/>
    <w:rsid w:val="00580C97"/>
    <w:rsid w:val="00607384"/>
    <w:rsid w:val="00651004"/>
    <w:rsid w:val="006D798E"/>
    <w:rsid w:val="006E1615"/>
    <w:rsid w:val="00700476"/>
    <w:rsid w:val="00883AAD"/>
    <w:rsid w:val="008D10AB"/>
    <w:rsid w:val="008E02A0"/>
    <w:rsid w:val="00943F3E"/>
    <w:rsid w:val="009D4DEC"/>
    <w:rsid w:val="00A57C22"/>
    <w:rsid w:val="00A623F5"/>
    <w:rsid w:val="00B2759D"/>
    <w:rsid w:val="00B33A54"/>
    <w:rsid w:val="00B70667"/>
    <w:rsid w:val="00C465B2"/>
    <w:rsid w:val="00D63ADD"/>
    <w:rsid w:val="00D7220D"/>
    <w:rsid w:val="00D72D90"/>
    <w:rsid w:val="00E41E93"/>
    <w:rsid w:val="00F26933"/>
    <w:rsid w:val="00FD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66D3FA-DE6B-448B-9D4B-CE22591E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3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1217</Words>
  <Characters>695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admin</cp:lastModifiedBy>
  <cp:revision>2</cp:revision>
  <cp:lastPrinted>2026-06-16T12:02:00Z</cp:lastPrinted>
  <dcterms:created xsi:type="dcterms:W3CDTF">2026-06-16T12:13:00Z</dcterms:created>
  <dcterms:modified xsi:type="dcterms:W3CDTF">2026-06-16T12:13:00Z</dcterms:modified>
</cp:coreProperties>
</file>