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B8956" w14:textId="77777777" w:rsidR="00C425DA" w:rsidRPr="00115961" w:rsidRDefault="00C425DA" w:rsidP="00C425DA">
      <w:pPr>
        <w:jc w:val="center"/>
        <w:rPr>
          <w:rFonts w:ascii="Times New Roman" w:eastAsia="Times New Roman" w:hAnsi="Times New Roman" w:cs="Times New Roman"/>
          <w:b/>
          <w:kern w:val="0"/>
          <w:sz w:val="28"/>
          <w:szCs w:val="28"/>
          <w14:ligatures w14:val="none"/>
        </w:rPr>
      </w:pPr>
      <w:r w:rsidRPr="00115961">
        <w:rPr>
          <w:rFonts w:ascii="Times New Roman" w:eastAsia="Times New Roman" w:hAnsi="Times New Roman" w:cs="Times New Roman"/>
          <w:b/>
          <w:kern w:val="0"/>
          <w:sz w:val="28"/>
          <w:szCs w:val="28"/>
          <w14:ligatures w14:val="none"/>
        </w:rPr>
        <w:t>АНОТАЦІЯ</w:t>
      </w:r>
    </w:p>
    <w:p w14:paraId="36F140B7" w14:textId="77777777" w:rsidR="00C80FE1" w:rsidRPr="00F33445" w:rsidRDefault="00C80FE1" w:rsidP="00C80FE1">
      <w:pPr>
        <w:widowControl w:val="0"/>
        <w:autoSpaceDE w:val="0"/>
        <w:autoSpaceDN w:val="0"/>
        <w:spacing w:after="0" w:line="360" w:lineRule="auto"/>
        <w:ind w:firstLine="709"/>
        <w:jc w:val="both"/>
        <w:rPr>
          <w:rFonts w:ascii="Times New Roman" w:eastAsia="Times New Roman" w:hAnsi="Times New Roman" w:cs="Times New Roman"/>
          <w:bCs/>
          <w:kern w:val="0"/>
          <w:sz w:val="28"/>
          <w:szCs w:val="28"/>
          <w:lang w:val="ru-RU" w:eastAsia="ru-RU"/>
          <w14:ligatures w14:val="none"/>
        </w:rPr>
      </w:pPr>
      <w:r w:rsidRPr="00F33445">
        <w:rPr>
          <w:rFonts w:ascii="Times New Roman" w:eastAsia="Times New Roman" w:hAnsi="Times New Roman" w:cs="Times New Roman"/>
          <w:b/>
          <w:kern w:val="0"/>
          <w:sz w:val="28"/>
          <w:szCs w:val="28"/>
          <w:lang w:val="ru-RU" w:eastAsia="ru-RU"/>
          <w14:ligatures w14:val="none"/>
        </w:rPr>
        <w:t>Глюз Н. В.</w:t>
      </w:r>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Психологічні</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особливості</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тривожності</w:t>
      </w:r>
      <w:proofErr w:type="spellEnd"/>
      <w:r w:rsidRPr="00F33445">
        <w:rPr>
          <w:rFonts w:ascii="Times New Roman" w:eastAsia="Times New Roman" w:hAnsi="Times New Roman" w:cs="Times New Roman"/>
          <w:bCs/>
          <w:kern w:val="0"/>
          <w:sz w:val="28"/>
          <w:szCs w:val="28"/>
          <w:lang w:val="ru-RU" w:eastAsia="ru-RU"/>
          <w14:ligatures w14:val="none"/>
        </w:rPr>
        <w:t xml:space="preserve"> у старшому </w:t>
      </w:r>
      <w:proofErr w:type="spellStart"/>
      <w:r w:rsidRPr="00F33445">
        <w:rPr>
          <w:rFonts w:ascii="Times New Roman" w:eastAsia="Times New Roman" w:hAnsi="Times New Roman" w:cs="Times New Roman"/>
          <w:bCs/>
          <w:kern w:val="0"/>
          <w:sz w:val="28"/>
          <w:szCs w:val="28"/>
          <w:lang w:val="ru-RU" w:eastAsia="ru-RU"/>
          <w14:ligatures w14:val="none"/>
        </w:rPr>
        <w:t>шкільному</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віці</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Кваліфікаційна</w:t>
      </w:r>
      <w:proofErr w:type="spellEnd"/>
      <w:r w:rsidRPr="00F33445">
        <w:rPr>
          <w:rFonts w:ascii="Times New Roman" w:eastAsia="Times New Roman" w:hAnsi="Times New Roman" w:cs="Times New Roman"/>
          <w:bCs/>
          <w:kern w:val="0"/>
          <w:sz w:val="28"/>
          <w:szCs w:val="28"/>
          <w:lang w:val="ru-RU" w:eastAsia="ru-RU"/>
          <w14:ligatures w14:val="none"/>
        </w:rPr>
        <w:t xml:space="preserve"> робота на </w:t>
      </w:r>
      <w:proofErr w:type="spellStart"/>
      <w:r w:rsidRPr="00F33445">
        <w:rPr>
          <w:rFonts w:ascii="Times New Roman" w:eastAsia="Times New Roman" w:hAnsi="Times New Roman" w:cs="Times New Roman"/>
          <w:bCs/>
          <w:kern w:val="0"/>
          <w:sz w:val="28"/>
          <w:szCs w:val="28"/>
          <w:lang w:val="ru-RU" w:eastAsia="ru-RU"/>
          <w14:ligatures w14:val="none"/>
        </w:rPr>
        <w:t>здобуття</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освітнього</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ступеня</w:t>
      </w:r>
      <w:proofErr w:type="spellEnd"/>
      <w:r w:rsidRPr="00F33445">
        <w:rPr>
          <w:rFonts w:ascii="Times New Roman" w:eastAsia="Times New Roman" w:hAnsi="Times New Roman" w:cs="Times New Roman"/>
          <w:bCs/>
          <w:kern w:val="0"/>
          <w:sz w:val="28"/>
          <w:szCs w:val="28"/>
          <w:lang w:val="ru-RU" w:eastAsia="ru-RU"/>
          <w14:ligatures w14:val="none"/>
        </w:rPr>
        <w:t xml:space="preserve"> «бакалавр» </w:t>
      </w:r>
      <w:proofErr w:type="spellStart"/>
      <w:r w:rsidRPr="00F33445">
        <w:rPr>
          <w:rFonts w:ascii="Times New Roman" w:eastAsia="Times New Roman" w:hAnsi="Times New Roman" w:cs="Times New Roman"/>
          <w:bCs/>
          <w:kern w:val="0"/>
          <w:sz w:val="28"/>
          <w:szCs w:val="28"/>
          <w:lang w:val="ru-RU" w:eastAsia="ru-RU"/>
          <w14:ligatures w14:val="none"/>
        </w:rPr>
        <w:t>зі</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спеціальності</w:t>
      </w:r>
      <w:proofErr w:type="spellEnd"/>
      <w:r w:rsidRPr="00F33445">
        <w:rPr>
          <w:rFonts w:ascii="Times New Roman" w:eastAsia="Times New Roman" w:hAnsi="Times New Roman" w:cs="Times New Roman"/>
          <w:bCs/>
          <w:kern w:val="0"/>
          <w:sz w:val="28"/>
          <w:szCs w:val="28"/>
          <w:lang w:val="ru-RU" w:eastAsia="ru-RU"/>
          <w14:ligatures w14:val="none"/>
        </w:rPr>
        <w:t xml:space="preserve"> 053 </w:t>
      </w:r>
      <w:proofErr w:type="spellStart"/>
      <w:r w:rsidRPr="00F33445">
        <w:rPr>
          <w:rFonts w:ascii="Times New Roman" w:eastAsia="Times New Roman" w:hAnsi="Times New Roman" w:cs="Times New Roman"/>
          <w:bCs/>
          <w:kern w:val="0"/>
          <w:sz w:val="28"/>
          <w:szCs w:val="28"/>
          <w:lang w:val="ru-RU" w:eastAsia="ru-RU"/>
          <w14:ligatures w14:val="none"/>
        </w:rPr>
        <w:t>Психологія</w:t>
      </w:r>
      <w:proofErr w:type="spellEnd"/>
      <w:r w:rsidRPr="00F33445">
        <w:rPr>
          <w:rFonts w:ascii="Times New Roman" w:eastAsia="Times New Roman" w:hAnsi="Times New Roman" w:cs="Times New Roman"/>
          <w:bCs/>
          <w:kern w:val="0"/>
          <w:sz w:val="28"/>
          <w:szCs w:val="28"/>
          <w:lang w:val="ru-RU" w:eastAsia="ru-RU"/>
          <w14:ligatures w14:val="none"/>
        </w:rPr>
        <w:t xml:space="preserve">. ТНПУ </w:t>
      </w:r>
      <w:proofErr w:type="spellStart"/>
      <w:r w:rsidRPr="00F33445">
        <w:rPr>
          <w:rFonts w:ascii="Times New Roman" w:eastAsia="Times New Roman" w:hAnsi="Times New Roman" w:cs="Times New Roman"/>
          <w:bCs/>
          <w:kern w:val="0"/>
          <w:sz w:val="28"/>
          <w:szCs w:val="28"/>
          <w:lang w:val="ru-RU" w:eastAsia="ru-RU"/>
          <w14:ligatures w14:val="none"/>
        </w:rPr>
        <w:t>ім</w:t>
      </w:r>
      <w:proofErr w:type="spellEnd"/>
      <w:r w:rsidRPr="00F33445">
        <w:rPr>
          <w:rFonts w:ascii="Times New Roman" w:eastAsia="Times New Roman" w:hAnsi="Times New Roman" w:cs="Times New Roman"/>
          <w:bCs/>
          <w:kern w:val="0"/>
          <w:sz w:val="28"/>
          <w:szCs w:val="28"/>
          <w:lang w:val="ru-RU" w:eastAsia="ru-RU"/>
          <w14:ligatures w14:val="none"/>
        </w:rPr>
        <w:t xml:space="preserve">. В. Гнатюка. </w:t>
      </w:r>
      <w:proofErr w:type="spellStart"/>
      <w:r w:rsidRPr="00F33445">
        <w:rPr>
          <w:rFonts w:ascii="Times New Roman" w:eastAsia="Times New Roman" w:hAnsi="Times New Roman" w:cs="Times New Roman"/>
          <w:bCs/>
          <w:kern w:val="0"/>
          <w:sz w:val="28"/>
          <w:szCs w:val="28"/>
          <w:lang w:val="ru-RU" w:eastAsia="ru-RU"/>
          <w14:ligatures w14:val="none"/>
        </w:rPr>
        <w:t>Тернопіль</w:t>
      </w:r>
      <w:proofErr w:type="spellEnd"/>
      <w:r w:rsidRPr="00F33445">
        <w:rPr>
          <w:rFonts w:ascii="Times New Roman" w:eastAsia="Times New Roman" w:hAnsi="Times New Roman" w:cs="Times New Roman"/>
          <w:bCs/>
          <w:kern w:val="0"/>
          <w:sz w:val="28"/>
          <w:szCs w:val="28"/>
          <w:lang w:val="ru-RU" w:eastAsia="ru-RU"/>
          <w14:ligatures w14:val="none"/>
        </w:rPr>
        <w:t>, 2026. 115 с.</w:t>
      </w:r>
    </w:p>
    <w:p w14:paraId="604C8FC2" w14:textId="77777777" w:rsidR="00C80FE1" w:rsidRPr="00F33445" w:rsidRDefault="00C80FE1" w:rsidP="00C80FE1">
      <w:pPr>
        <w:widowControl w:val="0"/>
        <w:autoSpaceDE w:val="0"/>
        <w:autoSpaceDN w:val="0"/>
        <w:spacing w:after="0" w:line="360" w:lineRule="auto"/>
        <w:ind w:firstLine="709"/>
        <w:jc w:val="both"/>
        <w:rPr>
          <w:rFonts w:ascii="Times New Roman" w:eastAsia="Times New Roman" w:hAnsi="Times New Roman" w:cs="Times New Roman"/>
          <w:bCs/>
          <w:kern w:val="0"/>
          <w:sz w:val="28"/>
          <w:szCs w:val="28"/>
          <w:lang w:val="ru-RU" w:eastAsia="ru-RU"/>
          <w14:ligatures w14:val="none"/>
        </w:rPr>
      </w:pPr>
      <w:r w:rsidRPr="00F33445">
        <w:rPr>
          <w:rFonts w:ascii="Times New Roman" w:eastAsia="Times New Roman" w:hAnsi="Times New Roman" w:cs="Times New Roman"/>
          <w:bCs/>
          <w:kern w:val="0"/>
          <w:sz w:val="28"/>
          <w:szCs w:val="28"/>
          <w:lang w:val="ru-RU" w:eastAsia="ru-RU"/>
          <w14:ligatures w14:val="none"/>
        </w:rPr>
        <w:t xml:space="preserve">У </w:t>
      </w:r>
      <w:proofErr w:type="spellStart"/>
      <w:r w:rsidRPr="00F33445">
        <w:rPr>
          <w:rFonts w:ascii="Times New Roman" w:eastAsia="Times New Roman" w:hAnsi="Times New Roman" w:cs="Times New Roman"/>
          <w:bCs/>
          <w:kern w:val="0"/>
          <w:sz w:val="28"/>
          <w:szCs w:val="28"/>
          <w:lang w:val="ru-RU" w:eastAsia="ru-RU"/>
          <w14:ligatures w14:val="none"/>
        </w:rPr>
        <w:t>кваліфікаційній</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роботі</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здійснено</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теоретичний</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аналіз</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основних</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підходів</w:t>
      </w:r>
      <w:proofErr w:type="spellEnd"/>
      <w:r w:rsidRPr="00F33445">
        <w:rPr>
          <w:rFonts w:ascii="Times New Roman" w:eastAsia="Times New Roman" w:hAnsi="Times New Roman" w:cs="Times New Roman"/>
          <w:bCs/>
          <w:kern w:val="0"/>
          <w:sz w:val="28"/>
          <w:szCs w:val="28"/>
          <w:lang w:val="ru-RU" w:eastAsia="ru-RU"/>
          <w14:ligatures w14:val="none"/>
        </w:rPr>
        <w:t xml:space="preserve"> до </w:t>
      </w:r>
      <w:proofErr w:type="spellStart"/>
      <w:r w:rsidRPr="00F33445">
        <w:rPr>
          <w:rFonts w:ascii="Times New Roman" w:eastAsia="Times New Roman" w:hAnsi="Times New Roman" w:cs="Times New Roman"/>
          <w:bCs/>
          <w:kern w:val="0"/>
          <w:sz w:val="28"/>
          <w:szCs w:val="28"/>
          <w:lang w:val="ru-RU" w:eastAsia="ru-RU"/>
          <w14:ligatures w14:val="none"/>
        </w:rPr>
        <w:t>трактування</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проблеми</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тривожності</w:t>
      </w:r>
      <w:proofErr w:type="spellEnd"/>
      <w:r w:rsidRPr="00F33445">
        <w:rPr>
          <w:rFonts w:ascii="Times New Roman" w:eastAsia="Times New Roman" w:hAnsi="Times New Roman" w:cs="Times New Roman"/>
          <w:bCs/>
          <w:kern w:val="0"/>
          <w:sz w:val="28"/>
          <w:szCs w:val="28"/>
          <w:lang w:val="ru-RU" w:eastAsia="ru-RU"/>
          <w14:ligatures w14:val="none"/>
        </w:rPr>
        <w:t xml:space="preserve"> у </w:t>
      </w:r>
      <w:proofErr w:type="spellStart"/>
      <w:r w:rsidRPr="00F33445">
        <w:rPr>
          <w:rFonts w:ascii="Times New Roman" w:eastAsia="Times New Roman" w:hAnsi="Times New Roman" w:cs="Times New Roman"/>
          <w:bCs/>
          <w:kern w:val="0"/>
          <w:sz w:val="28"/>
          <w:szCs w:val="28"/>
          <w:lang w:val="ru-RU" w:eastAsia="ru-RU"/>
          <w14:ligatures w14:val="none"/>
        </w:rPr>
        <w:t>вітчизняній</w:t>
      </w:r>
      <w:proofErr w:type="spellEnd"/>
      <w:r w:rsidRPr="00F33445">
        <w:rPr>
          <w:rFonts w:ascii="Times New Roman" w:eastAsia="Times New Roman" w:hAnsi="Times New Roman" w:cs="Times New Roman"/>
          <w:bCs/>
          <w:kern w:val="0"/>
          <w:sz w:val="28"/>
          <w:szCs w:val="28"/>
          <w:lang w:val="ru-RU" w:eastAsia="ru-RU"/>
          <w14:ligatures w14:val="none"/>
        </w:rPr>
        <w:t xml:space="preserve"> та </w:t>
      </w:r>
      <w:proofErr w:type="spellStart"/>
      <w:r w:rsidRPr="00F33445">
        <w:rPr>
          <w:rFonts w:ascii="Times New Roman" w:eastAsia="Times New Roman" w:hAnsi="Times New Roman" w:cs="Times New Roman"/>
          <w:bCs/>
          <w:kern w:val="0"/>
          <w:sz w:val="28"/>
          <w:szCs w:val="28"/>
          <w:lang w:val="ru-RU" w:eastAsia="ru-RU"/>
          <w14:ligatures w14:val="none"/>
        </w:rPr>
        <w:t>зарубіжній</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психології</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визначено</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психологічні</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особливості</w:t>
      </w:r>
      <w:proofErr w:type="spellEnd"/>
      <w:r w:rsidRPr="00F33445">
        <w:rPr>
          <w:rFonts w:ascii="Times New Roman" w:eastAsia="Times New Roman" w:hAnsi="Times New Roman" w:cs="Times New Roman"/>
          <w:bCs/>
          <w:kern w:val="0"/>
          <w:sz w:val="28"/>
          <w:szCs w:val="28"/>
          <w:lang w:val="ru-RU" w:eastAsia="ru-RU"/>
          <w14:ligatures w14:val="none"/>
        </w:rPr>
        <w:t xml:space="preserve"> старшого </w:t>
      </w:r>
      <w:proofErr w:type="spellStart"/>
      <w:r w:rsidRPr="00F33445">
        <w:rPr>
          <w:rFonts w:ascii="Times New Roman" w:eastAsia="Times New Roman" w:hAnsi="Times New Roman" w:cs="Times New Roman"/>
          <w:bCs/>
          <w:kern w:val="0"/>
          <w:sz w:val="28"/>
          <w:szCs w:val="28"/>
          <w:lang w:val="ru-RU" w:eastAsia="ru-RU"/>
          <w14:ligatures w14:val="none"/>
        </w:rPr>
        <w:t>шкільного</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віку</w:t>
      </w:r>
      <w:proofErr w:type="spellEnd"/>
      <w:r w:rsidRPr="00F33445">
        <w:rPr>
          <w:rFonts w:ascii="Times New Roman" w:eastAsia="Times New Roman" w:hAnsi="Times New Roman" w:cs="Times New Roman"/>
          <w:bCs/>
          <w:kern w:val="0"/>
          <w:sz w:val="28"/>
          <w:szCs w:val="28"/>
          <w:lang w:val="ru-RU" w:eastAsia="ru-RU"/>
          <w14:ligatures w14:val="none"/>
        </w:rPr>
        <w:t xml:space="preserve"> як </w:t>
      </w:r>
      <w:proofErr w:type="spellStart"/>
      <w:r w:rsidRPr="00F33445">
        <w:rPr>
          <w:rFonts w:ascii="Times New Roman" w:eastAsia="Times New Roman" w:hAnsi="Times New Roman" w:cs="Times New Roman"/>
          <w:bCs/>
          <w:kern w:val="0"/>
          <w:sz w:val="28"/>
          <w:szCs w:val="28"/>
          <w:lang w:val="ru-RU" w:eastAsia="ru-RU"/>
          <w14:ligatures w14:val="none"/>
        </w:rPr>
        <w:t>передумову</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виникнення</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тривожності</w:t>
      </w:r>
      <w:proofErr w:type="spellEnd"/>
      <w:r w:rsidRPr="00F33445">
        <w:rPr>
          <w:rFonts w:ascii="Times New Roman" w:eastAsia="Times New Roman" w:hAnsi="Times New Roman" w:cs="Times New Roman"/>
          <w:bCs/>
          <w:kern w:val="0"/>
          <w:sz w:val="28"/>
          <w:szCs w:val="28"/>
          <w:lang w:val="ru-RU" w:eastAsia="ru-RU"/>
          <w14:ligatures w14:val="none"/>
        </w:rPr>
        <w:t xml:space="preserve">; охарактеризовано </w:t>
      </w:r>
      <w:proofErr w:type="spellStart"/>
      <w:r w:rsidRPr="00F33445">
        <w:rPr>
          <w:rFonts w:ascii="Times New Roman" w:eastAsia="Times New Roman" w:hAnsi="Times New Roman" w:cs="Times New Roman"/>
          <w:bCs/>
          <w:kern w:val="0"/>
          <w:sz w:val="28"/>
          <w:szCs w:val="28"/>
          <w:lang w:val="ru-RU" w:eastAsia="ru-RU"/>
          <w14:ligatures w14:val="none"/>
        </w:rPr>
        <w:t>соціально-психологічні</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чинники</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її</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розвитку</w:t>
      </w:r>
      <w:proofErr w:type="spellEnd"/>
      <w:r w:rsidRPr="00F33445">
        <w:rPr>
          <w:rFonts w:ascii="Times New Roman" w:eastAsia="Times New Roman" w:hAnsi="Times New Roman" w:cs="Times New Roman"/>
          <w:bCs/>
          <w:kern w:val="0"/>
          <w:sz w:val="28"/>
          <w:szCs w:val="28"/>
          <w:lang w:val="ru-RU" w:eastAsia="ru-RU"/>
          <w14:ligatures w14:val="none"/>
        </w:rPr>
        <w:t xml:space="preserve">. Проведено </w:t>
      </w:r>
      <w:proofErr w:type="spellStart"/>
      <w:r w:rsidRPr="00F33445">
        <w:rPr>
          <w:rFonts w:ascii="Times New Roman" w:eastAsia="Times New Roman" w:hAnsi="Times New Roman" w:cs="Times New Roman"/>
          <w:bCs/>
          <w:kern w:val="0"/>
          <w:sz w:val="28"/>
          <w:szCs w:val="28"/>
          <w:lang w:val="ru-RU" w:eastAsia="ru-RU"/>
          <w14:ligatures w14:val="none"/>
        </w:rPr>
        <w:t>емпіричне</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дослідження</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психологічних</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особливостей</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тривожності</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старшокласників</w:t>
      </w:r>
      <w:proofErr w:type="spellEnd"/>
      <w:r w:rsidRPr="00F33445">
        <w:rPr>
          <w:rFonts w:ascii="Times New Roman" w:eastAsia="Times New Roman" w:hAnsi="Times New Roman" w:cs="Times New Roman"/>
          <w:bCs/>
          <w:kern w:val="0"/>
          <w:sz w:val="28"/>
          <w:szCs w:val="28"/>
          <w:lang w:val="ru-RU" w:eastAsia="ru-RU"/>
          <w14:ligatures w14:val="none"/>
        </w:rPr>
        <w:t xml:space="preserve"> та </w:t>
      </w:r>
      <w:proofErr w:type="spellStart"/>
      <w:r w:rsidRPr="00F33445">
        <w:rPr>
          <w:rFonts w:ascii="Times New Roman" w:eastAsia="Times New Roman" w:hAnsi="Times New Roman" w:cs="Times New Roman"/>
          <w:bCs/>
          <w:kern w:val="0"/>
          <w:sz w:val="28"/>
          <w:szCs w:val="28"/>
          <w:lang w:val="ru-RU" w:eastAsia="ru-RU"/>
          <w14:ligatures w14:val="none"/>
        </w:rPr>
        <w:t>здійснено</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аналіз</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отриманих</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результатів</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Розроблено</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тренінгову</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програму</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спрямовану</w:t>
      </w:r>
      <w:proofErr w:type="spellEnd"/>
      <w:r w:rsidRPr="00F33445">
        <w:rPr>
          <w:rFonts w:ascii="Times New Roman" w:eastAsia="Times New Roman" w:hAnsi="Times New Roman" w:cs="Times New Roman"/>
          <w:bCs/>
          <w:kern w:val="0"/>
          <w:sz w:val="28"/>
          <w:szCs w:val="28"/>
          <w:lang w:val="ru-RU" w:eastAsia="ru-RU"/>
          <w14:ligatures w14:val="none"/>
        </w:rPr>
        <w:t xml:space="preserve"> на </w:t>
      </w:r>
      <w:proofErr w:type="spellStart"/>
      <w:r w:rsidRPr="00F33445">
        <w:rPr>
          <w:rFonts w:ascii="Times New Roman" w:eastAsia="Times New Roman" w:hAnsi="Times New Roman" w:cs="Times New Roman"/>
          <w:bCs/>
          <w:kern w:val="0"/>
          <w:sz w:val="28"/>
          <w:szCs w:val="28"/>
          <w:lang w:val="ru-RU" w:eastAsia="ru-RU"/>
          <w14:ligatures w14:val="none"/>
        </w:rPr>
        <w:t>зниження</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рівня</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тривожності</w:t>
      </w:r>
      <w:proofErr w:type="spellEnd"/>
      <w:r w:rsidRPr="00F33445">
        <w:rPr>
          <w:rFonts w:ascii="Times New Roman" w:eastAsia="Times New Roman" w:hAnsi="Times New Roman" w:cs="Times New Roman"/>
          <w:bCs/>
          <w:kern w:val="0"/>
          <w:sz w:val="28"/>
          <w:szCs w:val="28"/>
          <w:lang w:val="ru-RU" w:eastAsia="ru-RU"/>
          <w14:ligatures w14:val="none"/>
        </w:rPr>
        <w:t xml:space="preserve"> у старшому </w:t>
      </w:r>
      <w:proofErr w:type="spellStart"/>
      <w:r w:rsidRPr="00F33445">
        <w:rPr>
          <w:rFonts w:ascii="Times New Roman" w:eastAsia="Times New Roman" w:hAnsi="Times New Roman" w:cs="Times New Roman"/>
          <w:bCs/>
          <w:kern w:val="0"/>
          <w:sz w:val="28"/>
          <w:szCs w:val="28"/>
          <w:lang w:val="ru-RU" w:eastAsia="ru-RU"/>
          <w14:ligatures w14:val="none"/>
        </w:rPr>
        <w:t>шкільному</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віці</w:t>
      </w:r>
      <w:proofErr w:type="spellEnd"/>
      <w:r w:rsidRPr="00F33445">
        <w:rPr>
          <w:rFonts w:ascii="Times New Roman" w:eastAsia="Times New Roman" w:hAnsi="Times New Roman" w:cs="Times New Roman"/>
          <w:bCs/>
          <w:kern w:val="0"/>
          <w:sz w:val="28"/>
          <w:szCs w:val="28"/>
          <w:lang w:val="ru-RU" w:eastAsia="ru-RU"/>
          <w14:ligatures w14:val="none"/>
        </w:rPr>
        <w:t>.</w:t>
      </w:r>
    </w:p>
    <w:p w14:paraId="128C2DE2" w14:textId="2DC164D4" w:rsidR="00C425DA" w:rsidRPr="00C80FE1" w:rsidRDefault="00C80FE1" w:rsidP="00C80FE1">
      <w:pPr>
        <w:widowControl w:val="0"/>
        <w:autoSpaceDE w:val="0"/>
        <w:autoSpaceDN w:val="0"/>
        <w:spacing w:after="0" w:line="360" w:lineRule="auto"/>
        <w:ind w:firstLine="709"/>
        <w:jc w:val="both"/>
        <w:rPr>
          <w:rFonts w:ascii="Times New Roman" w:eastAsia="Times New Roman" w:hAnsi="Times New Roman" w:cs="Times New Roman"/>
          <w:bCs/>
          <w:kern w:val="0"/>
          <w:sz w:val="28"/>
          <w:szCs w:val="28"/>
          <w:lang w:val="ru-RU" w:eastAsia="ru-RU"/>
          <w14:ligatures w14:val="none"/>
        </w:rPr>
      </w:pPr>
      <w:proofErr w:type="spellStart"/>
      <w:r w:rsidRPr="00F33445">
        <w:rPr>
          <w:rFonts w:ascii="Times New Roman" w:eastAsia="Times New Roman" w:hAnsi="Times New Roman" w:cs="Times New Roman"/>
          <w:b/>
          <w:kern w:val="0"/>
          <w:sz w:val="28"/>
          <w:szCs w:val="28"/>
          <w:lang w:val="ru-RU" w:eastAsia="ru-RU"/>
          <w14:ligatures w14:val="none"/>
        </w:rPr>
        <w:t>Ключові</w:t>
      </w:r>
      <w:proofErr w:type="spellEnd"/>
      <w:r w:rsidRPr="00F33445">
        <w:rPr>
          <w:rFonts w:ascii="Times New Roman" w:eastAsia="Times New Roman" w:hAnsi="Times New Roman" w:cs="Times New Roman"/>
          <w:b/>
          <w:kern w:val="0"/>
          <w:sz w:val="28"/>
          <w:szCs w:val="28"/>
          <w:lang w:val="ru-RU" w:eastAsia="ru-RU"/>
          <w14:ligatures w14:val="none"/>
        </w:rPr>
        <w:t xml:space="preserve"> слова:</w:t>
      </w:r>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тривожність</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тривога</w:t>
      </w:r>
      <w:proofErr w:type="spellEnd"/>
      <w:r w:rsidRPr="00F33445">
        <w:rPr>
          <w:rFonts w:ascii="Times New Roman" w:eastAsia="Times New Roman" w:hAnsi="Times New Roman" w:cs="Times New Roman"/>
          <w:bCs/>
          <w:kern w:val="0"/>
          <w:sz w:val="28"/>
          <w:szCs w:val="28"/>
          <w:lang w:val="ru-RU" w:eastAsia="ru-RU"/>
          <w14:ligatures w14:val="none"/>
        </w:rPr>
        <w:t xml:space="preserve">, старший </w:t>
      </w:r>
      <w:proofErr w:type="spellStart"/>
      <w:r w:rsidRPr="00F33445">
        <w:rPr>
          <w:rFonts w:ascii="Times New Roman" w:eastAsia="Times New Roman" w:hAnsi="Times New Roman" w:cs="Times New Roman"/>
          <w:bCs/>
          <w:kern w:val="0"/>
          <w:sz w:val="28"/>
          <w:szCs w:val="28"/>
          <w:lang w:val="ru-RU" w:eastAsia="ru-RU"/>
          <w14:ligatures w14:val="none"/>
        </w:rPr>
        <w:t>шкільний</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вік</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старшокласники</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соціально-психологічні</w:t>
      </w:r>
      <w:proofErr w:type="spellEnd"/>
      <w:r w:rsidRPr="00F33445">
        <w:rPr>
          <w:rFonts w:ascii="Times New Roman" w:eastAsia="Times New Roman" w:hAnsi="Times New Roman" w:cs="Times New Roman"/>
          <w:bCs/>
          <w:kern w:val="0"/>
          <w:sz w:val="28"/>
          <w:szCs w:val="28"/>
          <w:lang w:val="ru-RU" w:eastAsia="ru-RU"/>
          <w14:ligatures w14:val="none"/>
        </w:rPr>
        <w:t xml:space="preserve"> </w:t>
      </w:r>
      <w:proofErr w:type="spellStart"/>
      <w:r w:rsidRPr="00F33445">
        <w:rPr>
          <w:rFonts w:ascii="Times New Roman" w:eastAsia="Times New Roman" w:hAnsi="Times New Roman" w:cs="Times New Roman"/>
          <w:bCs/>
          <w:kern w:val="0"/>
          <w:sz w:val="28"/>
          <w:szCs w:val="28"/>
          <w:lang w:val="ru-RU" w:eastAsia="ru-RU"/>
          <w14:ligatures w14:val="none"/>
        </w:rPr>
        <w:t>чинники</w:t>
      </w:r>
      <w:proofErr w:type="spellEnd"/>
      <w:r w:rsidR="00C425DA" w:rsidRPr="00115961">
        <w:rPr>
          <w:rFonts w:ascii="Times New Roman" w:eastAsia="Times New Roman" w:hAnsi="Times New Roman" w:cs="Times New Roman"/>
          <w:bCs/>
          <w:iCs/>
          <w:kern w:val="0"/>
          <w:sz w:val="28"/>
          <w:szCs w:val="28"/>
          <w14:ligatures w14:val="none"/>
        </w:rPr>
        <w:t>.</w:t>
      </w:r>
    </w:p>
    <w:p w14:paraId="26C8E8A2" w14:textId="3545C622" w:rsidR="00C425DA" w:rsidRPr="00C80FE1" w:rsidRDefault="00A10621" w:rsidP="00C425DA">
      <w:pPr>
        <w:widowControl w:val="0"/>
        <w:autoSpaceDE w:val="0"/>
        <w:autoSpaceDN w:val="0"/>
        <w:spacing w:after="0" w:line="360" w:lineRule="auto"/>
        <w:jc w:val="center"/>
        <w:rPr>
          <w:rFonts w:ascii="Times New Roman" w:eastAsia="Times New Roman" w:hAnsi="Times New Roman" w:cs="Times New Roman"/>
          <w:b/>
          <w:caps/>
          <w:kern w:val="0"/>
          <w:sz w:val="28"/>
          <w:szCs w:val="28"/>
          <w14:ligatures w14:val="none"/>
        </w:rPr>
      </w:pPr>
      <w:r>
        <w:rPr>
          <w:rFonts w:ascii="Times New Roman" w:eastAsia="Times New Roman" w:hAnsi="Times New Roman" w:cs="Times New Roman"/>
          <w:b/>
          <w:caps/>
          <w:kern w:val="0"/>
          <w:sz w:val="28"/>
          <w:szCs w:val="28"/>
          <w:lang w:val="en-US"/>
          <w14:ligatures w14:val="none"/>
        </w:rPr>
        <w:t>ABSTRACT</w:t>
      </w:r>
    </w:p>
    <w:p w14:paraId="3D8563B7" w14:textId="72A6949A" w:rsidR="00C80FE1" w:rsidRPr="00F33445" w:rsidRDefault="00C80FE1" w:rsidP="00C80FE1">
      <w:pPr>
        <w:spacing w:after="0" w:line="360" w:lineRule="auto"/>
        <w:ind w:firstLine="709"/>
        <w:jc w:val="both"/>
        <w:rPr>
          <w:rFonts w:ascii="Times New Roman" w:hAnsi="Times New Roman" w:cs="Times New Roman"/>
          <w:sz w:val="28"/>
          <w:szCs w:val="28"/>
          <w:lang w:val="en-US"/>
        </w:rPr>
      </w:pPr>
      <w:proofErr w:type="spellStart"/>
      <w:r w:rsidRPr="00F33445">
        <w:rPr>
          <w:rFonts w:ascii="Times New Roman" w:hAnsi="Times New Roman" w:cs="Times New Roman"/>
          <w:b/>
          <w:bCs/>
          <w:sz w:val="28"/>
          <w:szCs w:val="28"/>
          <w:lang w:val="en-US"/>
        </w:rPr>
        <w:t>Hliuz</w:t>
      </w:r>
      <w:proofErr w:type="spellEnd"/>
      <w:r w:rsidRPr="00F33445">
        <w:rPr>
          <w:rFonts w:ascii="Times New Roman" w:hAnsi="Times New Roman" w:cs="Times New Roman"/>
          <w:b/>
          <w:bCs/>
          <w:sz w:val="28"/>
          <w:szCs w:val="28"/>
          <w:lang w:val="en-US"/>
        </w:rPr>
        <w:t xml:space="preserve"> N. V.</w:t>
      </w:r>
      <w:r w:rsidRPr="00F33445">
        <w:rPr>
          <w:rFonts w:ascii="Times New Roman" w:hAnsi="Times New Roman" w:cs="Times New Roman"/>
          <w:sz w:val="28"/>
          <w:szCs w:val="28"/>
          <w:lang w:val="en-US"/>
        </w:rPr>
        <w:t xml:space="preserve"> </w:t>
      </w:r>
      <w:proofErr w:type="spellStart"/>
      <w:r w:rsidR="00663AE9" w:rsidRPr="00663AE9">
        <w:rPr>
          <w:rFonts w:ascii="Times New Roman" w:eastAsia="Times New Roman" w:hAnsi="Times New Roman" w:cs="Times New Roman"/>
          <w:sz w:val="28"/>
          <w:szCs w:val="28"/>
        </w:rPr>
        <w:t>Anxiety</w:t>
      </w:r>
      <w:proofErr w:type="spellEnd"/>
      <w:r w:rsidR="00663AE9" w:rsidRPr="00663AE9">
        <w:rPr>
          <w:rFonts w:ascii="Times New Roman" w:eastAsia="Times New Roman" w:hAnsi="Times New Roman" w:cs="Times New Roman"/>
          <w:sz w:val="28"/>
          <w:szCs w:val="28"/>
        </w:rPr>
        <w:t xml:space="preserve"> </w:t>
      </w:r>
      <w:proofErr w:type="spellStart"/>
      <w:r w:rsidR="00663AE9" w:rsidRPr="00663AE9">
        <w:rPr>
          <w:rFonts w:ascii="Times New Roman" w:eastAsia="Times New Roman" w:hAnsi="Times New Roman" w:cs="Times New Roman"/>
          <w:sz w:val="28"/>
          <w:szCs w:val="28"/>
        </w:rPr>
        <w:t>in</w:t>
      </w:r>
      <w:proofErr w:type="spellEnd"/>
      <w:r w:rsidR="00663AE9" w:rsidRPr="00663AE9">
        <w:rPr>
          <w:rFonts w:ascii="Times New Roman" w:eastAsia="Times New Roman" w:hAnsi="Times New Roman" w:cs="Times New Roman"/>
          <w:sz w:val="28"/>
          <w:szCs w:val="28"/>
        </w:rPr>
        <w:t xml:space="preserve"> </w:t>
      </w:r>
      <w:proofErr w:type="spellStart"/>
      <w:r w:rsidR="00663AE9" w:rsidRPr="00663AE9">
        <w:rPr>
          <w:rFonts w:ascii="Times New Roman" w:eastAsia="Times New Roman" w:hAnsi="Times New Roman" w:cs="Times New Roman"/>
          <w:sz w:val="28"/>
          <w:szCs w:val="28"/>
        </w:rPr>
        <w:t>Upper</w:t>
      </w:r>
      <w:proofErr w:type="spellEnd"/>
      <w:r w:rsidR="00663AE9" w:rsidRPr="00663AE9">
        <w:rPr>
          <w:rFonts w:ascii="Times New Roman" w:eastAsia="Times New Roman" w:hAnsi="Times New Roman" w:cs="Times New Roman"/>
          <w:sz w:val="28"/>
          <w:szCs w:val="28"/>
        </w:rPr>
        <w:t xml:space="preserve"> </w:t>
      </w:r>
      <w:proofErr w:type="spellStart"/>
      <w:r w:rsidR="00663AE9" w:rsidRPr="00663AE9">
        <w:rPr>
          <w:rFonts w:ascii="Times New Roman" w:eastAsia="Times New Roman" w:hAnsi="Times New Roman" w:cs="Times New Roman"/>
          <w:sz w:val="28"/>
          <w:szCs w:val="28"/>
        </w:rPr>
        <w:t>Secondary</w:t>
      </w:r>
      <w:proofErr w:type="spellEnd"/>
      <w:r w:rsidR="00663AE9" w:rsidRPr="00663AE9">
        <w:rPr>
          <w:rFonts w:ascii="Times New Roman" w:eastAsia="Times New Roman" w:hAnsi="Times New Roman" w:cs="Times New Roman"/>
          <w:sz w:val="28"/>
          <w:szCs w:val="28"/>
        </w:rPr>
        <w:t xml:space="preserve"> </w:t>
      </w:r>
      <w:proofErr w:type="spellStart"/>
      <w:r w:rsidR="00663AE9" w:rsidRPr="00663AE9">
        <w:rPr>
          <w:rFonts w:ascii="Times New Roman" w:eastAsia="Times New Roman" w:hAnsi="Times New Roman" w:cs="Times New Roman"/>
          <w:sz w:val="28"/>
          <w:szCs w:val="28"/>
        </w:rPr>
        <w:t>School</w:t>
      </w:r>
      <w:proofErr w:type="spellEnd"/>
      <w:r w:rsidR="00663AE9" w:rsidRPr="00663AE9">
        <w:rPr>
          <w:rFonts w:ascii="Times New Roman" w:eastAsia="Times New Roman" w:hAnsi="Times New Roman" w:cs="Times New Roman"/>
          <w:sz w:val="28"/>
          <w:szCs w:val="28"/>
        </w:rPr>
        <w:t xml:space="preserve"> </w:t>
      </w:r>
      <w:proofErr w:type="spellStart"/>
      <w:r w:rsidR="00663AE9" w:rsidRPr="00663AE9">
        <w:rPr>
          <w:rFonts w:ascii="Times New Roman" w:eastAsia="Times New Roman" w:hAnsi="Times New Roman" w:cs="Times New Roman"/>
          <w:sz w:val="28"/>
          <w:szCs w:val="28"/>
        </w:rPr>
        <w:t>Students</w:t>
      </w:r>
      <w:proofErr w:type="spellEnd"/>
      <w:r w:rsidR="00663AE9" w:rsidRPr="00663AE9">
        <w:rPr>
          <w:rFonts w:ascii="Times New Roman" w:eastAsia="Times New Roman" w:hAnsi="Times New Roman" w:cs="Times New Roman"/>
          <w:sz w:val="28"/>
          <w:szCs w:val="28"/>
        </w:rPr>
        <w:t xml:space="preserve">: </w:t>
      </w:r>
      <w:proofErr w:type="spellStart"/>
      <w:r w:rsidR="00663AE9" w:rsidRPr="00663AE9">
        <w:rPr>
          <w:rFonts w:ascii="Times New Roman" w:eastAsia="Times New Roman" w:hAnsi="Times New Roman" w:cs="Times New Roman"/>
          <w:sz w:val="28"/>
          <w:szCs w:val="28"/>
        </w:rPr>
        <w:t>Psychological</w:t>
      </w:r>
      <w:proofErr w:type="spellEnd"/>
      <w:r w:rsidR="00663AE9" w:rsidRPr="00663AE9">
        <w:rPr>
          <w:rFonts w:ascii="Times New Roman" w:eastAsia="Times New Roman" w:hAnsi="Times New Roman" w:cs="Times New Roman"/>
          <w:sz w:val="28"/>
          <w:szCs w:val="28"/>
        </w:rPr>
        <w:t xml:space="preserve"> </w:t>
      </w:r>
      <w:proofErr w:type="spellStart"/>
      <w:r w:rsidR="00663AE9" w:rsidRPr="00663AE9">
        <w:rPr>
          <w:rFonts w:ascii="Times New Roman" w:eastAsia="Times New Roman" w:hAnsi="Times New Roman" w:cs="Times New Roman"/>
          <w:sz w:val="28"/>
          <w:szCs w:val="28"/>
        </w:rPr>
        <w:t>Features</w:t>
      </w:r>
      <w:proofErr w:type="spellEnd"/>
      <w:r w:rsidRPr="00F33445">
        <w:rPr>
          <w:rFonts w:ascii="Times New Roman" w:hAnsi="Times New Roman" w:cs="Times New Roman"/>
          <w:sz w:val="28"/>
          <w:szCs w:val="28"/>
          <w:lang w:val="en-US"/>
        </w:rPr>
        <w:t>. Bachelor's Thesis for the Bachelor's Degree in Specialty 053 Psychology. Ternopil Volodymyr Hnatiuk National Pedagogical University. Ternopil, 2026. 115 p.</w:t>
      </w:r>
    </w:p>
    <w:p w14:paraId="414F3A2C" w14:textId="77777777" w:rsidR="00C80FE1" w:rsidRPr="00F33445" w:rsidRDefault="00C80FE1" w:rsidP="00C80FE1">
      <w:pPr>
        <w:spacing w:after="0" w:line="360" w:lineRule="auto"/>
        <w:ind w:firstLine="709"/>
        <w:jc w:val="both"/>
        <w:rPr>
          <w:rFonts w:ascii="Times New Roman" w:hAnsi="Times New Roman" w:cs="Times New Roman"/>
          <w:sz w:val="28"/>
          <w:szCs w:val="28"/>
          <w:lang w:val="en-US"/>
        </w:rPr>
      </w:pPr>
      <w:r w:rsidRPr="00F33445">
        <w:rPr>
          <w:rFonts w:ascii="Times New Roman" w:hAnsi="Times New Roman" w:cs="Times New Roman"/>
          <w:sz w:val="28"/>
          <w:szCs w:val="28"/>
          <w:lang w:val="en-US"/>
        </w:rPr>
        <w:t>The qualification paper provides a theoretical analysis of the main approaches to understanding anxiety in Ukrainian and foreign psychology. The psychological characteristics of senior school age as prerequisites for the development of anxiety and the socio-psychological factors influencing its occurrence are identified. An empirical study of the psychological features of anxiety among senior school students was conducted, and the obtained results were analyzed. A training program aimed at reducing anxiety in senior school age was developed.</w:t>
      </w:r>
    </w:p>
    <w:p w14:paraId="177789E5" w14:textId="77777777" w:rsidR="00C80FE1" w:rsidRPr="00F33445" w:rsidRDefault="00C80FE1" w:rsidP="00C80FE1">
      <w:pPr>
        <w:spacing w:after="0" w:line="360" w:lineRule="auto"/>
        <w:ind w:firstLine="709"/>
        <w:jc w:val="both"/>
        <w:rPr>
          <w:rFonts w:ascii="Times New Roman" w:hAnsi="Times New Roman" w:cs="Times New Roman"/>
          <w:sz w:val="28"/>
          <w:szCs w:val="28"/>
          <w:lang w:val="en-US"/>
        </w:rPr>
      </w:pPr>
      <w:r w:rsidRPr="00F33445">
        <w:rPr>
          <w:rFonts w:ascii="Times New Roman" w:hAnsi="Times New Roman" w:cs="Times New Roman"/>
          <w:b/>
          <w:bCs/>
          <w:sz w:val="28"/>
          <w:szCs w:val="28"/>
          <w:lang w:val="en-US"/>
        </w:rPr>
        <w:t>Keywords:</w:t>
      </w:r>
      <w:r w:rsidRPr="00F33445">
        <w:rPr>
          <w:rFonts w:ascii="Times New Roman" w:hAnsi="Times New Roman" w:cs="Times New Roman"/>
          <w:sz w:val="28"/>
          <w:szCs w:val="28"/>
          <w:lang w:val="en-US"/>
        </w:rPr>
        <w:t xml:space="preserve"> anxiety, senior school age, senior school students, socio-psychological factors.</w:t>
      </w:r>
    </w:p>
    <w:p w14:paraId="03026E90" w14:textId="6B1270FC" w:rsidR="00C03A9B" w:rsidRPr="00C80FE1" w:rsidRDefault="00C03A9B" w:rsidP="00C80FE1">
      <w:pPr>
        <w:spacing w:after="0" w:line="360" w:lineRule="auto"/>
        <w:ind w:firstLine="709"/>
        <w:jc w:val="both"/>
        <w:rPr>
          <w:rFonts w:ascii="Times New Roman" w:hAnsi="Times New Roman" w:cs="Times New Roman"/>
          <w:sz w:val="28"/>
          <w:szCs w:val="28"/>
          <w:lang w:val="en-US"/>
        </w:rPr>
      </w:pPr>
    </w:p>
    <w:sectPr w:rsidR="00C03A9B" w:rsidRPr="00C80FE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5DA"/>
    <w:rsid w:val="001550CC"/>
    <w:rsid w:val="00306DDF"/>
    <w:rsid w:val="00425027"/>
    <w:rsid w:val="00663AE9"/>
    <w:rsid w:val="00801C6D"/>
    <w:rsid w:val="00850A22"/>
    <w:rsid w:val="0094724D"/>
    <w:rsid w:val="00A10621"/>
    <w:rsid w:val="00A32643"/>
    <w:rsid w:val="00C03A9B"/>
    <w:rsid w:val="00C33477"/>
    <w:rsid w:val="00C425DA"/>
    <w:rsid w:val="00C63693"/>
    <w:rsid w:val="00C80FE1"/>
    <w:rsid w:val="00F84B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02CBB"/>
  <w15:chartTrackingRefBased/>
  <w15:docId w15:val="{46EB0DA5-9DE2-4EDD-95DE-DC2D20B0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25DA"/>
  </w:style>
  <w:style w:type="paragraph" w:styleId="1">
    <w:name w:val="heading 1"/>
    <w:basedOn w:val="a"/>
    <w:next w:val="a"/>
    <w:link w:val="10"/>
    <w:uiPriority w:val="9"/>
    <w:qFormat/>
    <w:rsid w:val="00C425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425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425D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425D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425D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425D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425D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425D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425D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25D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425D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425D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425D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425D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425D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425DA"/>
    <w:rPr>
      <w:rFonts w:eastAsiaTheme="majorEastAsia" w:cstheme="majorBidi"/>
      <w:color w:val="595959" w:themeColor="text1" w:themeTint="A6"/>
    </w:rPr>
  </w:style>
  <w:style w:type="character" w:customStyle="1" w:styleId="80">
    <w:name w:val="Заголовок 8 Знак"/>
    <w:basedOn w:val="a0"/>
    <w:link w:val="8"/>
    <w:uiPriority w:val="9"/>
    <w:semiHidden/>
    <w:rsid w:val="00C425D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425DA"/>
    <w:rPr>
      <w:rFonts w:eastAsiaTheme="majorEastAsia" w:cstheme="majorBidi"/>
      <w:color w:val="272727" w:themeColor="text1" w:themeTint="D8"/>
    </w:rPr>
  </w:style>
  <w:style w:type="paragraph" w:styleId="a3">
    <w:name w:val="Title"/>
    <w:basedOn w:val="a"/>
    <w:next w:val="a"/>
    <w:link w:val="a4"/>
    <w:uiPriority w:val="10"/>
    <w:qFormat/>
    <w:rsid w:val="00C425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425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425D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425D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425DA"/>
    <w:pPr>
      <w:spacing w:before="160"/>
      <w:jc w:val="center"/>
    </w:pPr>
    <w:rPr>
      <w:i/>
      <w:iCs/>
      <w:color w:val="404040" w:themeColor="text1" w:themeTint="BF"/>
    </w:rPr>
  </w:style>
  <w:style w:type="character" w:customStyle="1" w:styleId="22">
    <w:name w:val="Цитата 2 Знак"/>
    <w:basedOn w:val="a0"/>
    <w:link w:val="21"/>
    <w:uiPriority w:val="29"/>
    <w:rsid w:val="00C425DA"/>
    <w:rPr>
      <w:i/>
      <w:iCs/>
      <w:color w:val="404040" w:themeColor="text1" w:themeTint="BF"/>
    </w:rPr>
  </w:style>
  <w:style w:type="paragraph" w:styleId="a7">
    <w:name w:val="List Paragraph"/>
    <w:basedOn w:val="a"/>
    <w:uiPriority w:val="34"/>
    <w:qFormat/>
    <w:rsid w:val="00C425DA"/>
    <w:pPr>
      <w:ind w:left="720"/>
      <w:contextualSpacing/>
    </w:pPr>
  </w:style>
  <w:style w:type="character" w:styleId="a8">
    <w:name w:val="Intense Emphasis"/>
    <w:basedOn w:val="a0"/>
    <w:uiPriority w:val="21"/>
    <w:qFormat/>
    <w:rsid w:val="00C425DA"/>
    <w:rPr>
      <w:i/>
      <w:iCs/>
      <w:color w:val="0F4761" w:themeColor="accent1" w:themeShade="BF"/>
    </w:rPr>
  </w:style>
  <w:style w:type="paragraph" w:styleId="a9">
    <w:name w:val="Intense Quote"/>
    <w:basedOn w:val="a"/>
    <w:next w:val="a"/>
    <w:link w:val="aa"/>
    <w:uiPriority w:val="30"/>
    <w:qFormat/>
    <w:rsid w:val="00C425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425DA"/>
    <w:rPr>
      <w:i/>
      <w:iCs/>
      <w:color w:val="0F4761" w:themeColor="accent1" w:themeShade="BF"/>
    </w:rPr>
  </w:style>
  <w:style w:type="character" w:styleId="ab">
    <w:name w:val="Intense Reference"/>
    <w:basedOn w:val="a0"/>
    <w:uiPriority w:val="32"/>
    <w:qFormat/>
    <w:rsid w:val="00C425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822886">
      <w:bodyDiv w:val="1"/>
      <w:marLeft w:val="0"/>
      <w:marRight w:val="0"/>
      <w:marTop w:val="0"/>
      <w:marBottom w:val="0"/>
      <w:divBdr>
        <w:top w:val="none" w:sz="0" w:space="0" w:color="auto"/>
        <w:left w:val="none" w:sz="0" w:space="0" w:color="auto"/>
        <w:bottom w:val="none" w:sz="0" w:space="0" w:color="auto"/>
        <w:right w:val="none" w:sz="0" w:space="0" w:color="auto"/>
      </w:divBdr>
    </w:div>
    <w:div w:id="133117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261</Words>
  <Characters>1493</Characters>
  <Application>Microsoft Office Word</Application>
  <DocSecurity>0</DocSecurity>
  <Lines>12</Lines>
  <Paragraphs>3</Paragraphs>
  <ScaleCrop>false</ScaleCrop>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Pavlo Blozva</dc:creator>
  <cp:keywords/>
  <dc:description/>
  <cp:lastModifiedBy>Наталя Глюз</cp:lastModifiedBy>
  <cp:revision>7</cp:revision>
  <dcterms:created xsi:type="dcterms:W3CDTF">2025-06-02T08:12:00Z</dcterms:created>
  <dcterms:modified xsi:type="dcterms:W3CDTF">2026-06-11T15:48:00Z</dcterms:modified>
</cp:coreProperties>
</file>