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419" w:rsidRPr="00607384" w:rsidRDefault="00515419" w:rsidP="00E817C2">
      <w:pPr>
        <w:spacing w:after="0" w:line="264" w:lineRule="auto"/>
        <w:ind w:firstLine="709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</w:pPr>
      <w:r w:rsidRPr="00607384"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  <w:t>АНОТАЦІЯ</w:t>
      </w:r>
    </w:p>
    <w:p w:rsidR="00E817C2" w:rsidRPr="00E817C2" w:rsidRDefault="00E817C2" w:rsidP="00E817C2">
      <w:pPr>
        <w:spacing w:after="0" w:line="264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E817C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Антонів Т. Т.</w:t>
      </w:r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Соціально-психологічні чинники формування самооцінки молодшого школяра. Кваліфікаційна робота на здобуття освітнього ступеня «бакалавр» зі спеціальності 053 Психологія. ТНПУ ім. В. Гнатюка. Тернопіль, 2026.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111 </w:t>
      </w:r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с.</w:t>
      </w:r>
    </w:p>
    <w:p w:rsidR="00E817C2" w:rsidRPr="00E817C2" w:rsidRDefault="00E817C2" w:rsidP="00E817C2">
      <w:pPr>
        <w:spacing w:after="0" w:line="264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У кваліфікаційній роботі розкрито соціально-психологічні чинники формування самооцінки молодшого школяра. Обґрунтовано теоретичні підходи до концептуалізації поняття «самооцінка» у зарубіжній та вітчизняній психології. Охарактеризовано сутність, види, форми та прояви самооцінки особистості. Проаналізовано соціально-психологічні чинники розвитку самооцінки у молодшому шкільному віці. Здійснено емпіричне дослідження соціально-психологічних чинників розвитку самооцінки молодш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их школярів</w:t>
      </w:r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 підібрано діагностичний інструментарій, здійснено аналіз та інтерпретацію отриманих результатів. Розроблено програму гармонізації самооцінки молодших школярів, яка може бути використана практичними психологами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закладів загальної середньої освіти </w:t>
      </w:r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з метою формування адекватної самооцінки, позитивного самоставлення та покращення соціальної адаптації дітей.</w:t>
      </w:r>
    </w:p>
    <w:p w:rsidR="00E817C2" w:rsidRDefault="00E817C2" w:rsidP="00E817C2">
      <w:pPr>
        <w:spacing w:after="0" w:line="264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E817C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Ключові слова: </w:t>
      </w:r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самооцінка, розвиток самооцінки, молодший школяр, соціально-психологічні чинники, емпіричне дослідження, програма гармонізації самооцінки.</w:t>
      </w:r>
    </w:p>
    <w:p w:rsidR="00E817C2" w:rsidRDefault="00E817C2" w:rsidP="00E817C2">
      <w:pPr>
        <w:spacing w:after="0" w:line="264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</w:p>
    <w:p w:rsidR="00281B42" w:rsidRPr="00607384" w:rsidRDefault="00281B42" w:rsidP="00E817C2">
      <w:pPr>
        <w:spacing w:after="0" w:line="264" w:lineRule="auto"/>
        <w:jc w:val="center"/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</w:pPr>
      <w:r w:rsidRPr="00607384"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  <w:t>Annotation</w:t>
      </w:r>
    </w:p>
    <w:p w:rsidR="00E817C2" w:rsidRPr="00E817C2" w:rsidRDefault="00E817C2" w:rsidP="00E817C2">
      <w:pPr>
        <w:spacing w:after="0" w:line="264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E817C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Antoniv</w:t>
      </w:r>
      <w:proofErr w:type="spellEnd"/>
      <w:r w:rsidRPr="00E817C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 T. T.</w:t>
      </w:r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Formation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Self-Esteem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Primary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School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Children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Paper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obtaining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Bachelor’s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degree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specialty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053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Ternopil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Volodymyr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Hnatiuk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National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Pedagogical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Univer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sity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Ternopil</w:t>
      </w:r>
      <w:proofErr w:type="spellEnd"/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 2026. 111 p.</w:t>
      </w:r>
    </w:p>
    <w:p w:rsidR="00E817C2" w:rsidRPr="00E817C2" w:rsidRDefault="00E817C2" w:rsidP="00E817C2">
      <w:pPr>
        <w:spacing w:after="0" w:line="264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paper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reveals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formation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self-esteem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primary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school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children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Theoretical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approaches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to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conceptualization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concept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“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self-esteem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”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foreign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Ukrainian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substantiated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essence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types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forms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manifestations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personality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self-esteem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characterized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self-esteem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primary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school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age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analyzed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self-esteem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primary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school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children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was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carried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out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;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appropriate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diagnostic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tools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were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selected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;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obtained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results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were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analyzed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interpreted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A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programme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harmonizing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self-esteem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primary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school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children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was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developed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which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can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used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practical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psychologists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general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secondary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education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institutions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order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to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adequate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self-esteem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positive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self-attitude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improve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children’s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adaptation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p w:rsidR="00E817C2" w:rsidRDefault="00E817C2" w:rsidP="00E817C2">
      <w:pPr>
        <w:spacing w:after="0" w:line="264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bookmarkStart w:id="0" w:name="_GoBack"/>
      <w:bookmarkEnd w:id="0"/>
      <w:proofErr w:type="spellStart"/>
      <w:r w:rsidRPr="00E817C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Keywords</w:t>
      </w:r>
      <w:proofErr w:type="spellEnd"/>
      <w:r w:rsidRPr="00E817C2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:</w:t>
      </w:r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self-esteem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self-esteem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primary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school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child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research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self-esteem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harmonization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programme</w:t>
      </w:r>
      <w:proofErr w:type="spellEnd"/>
      <w:r w:rsidRPr="00E817C2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sectPr w:rsidR="00E817C2" w:rsidSect="002756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B42"/>
    <w:rsid w:val="000430DD"/>
    <w:rsid w:val="00056774"/>
    <w:rsid w:val="001841E9"/>
    <w:rsid w:val="00203FDF"/>
    <w:rsid w:val="002646B1"/>
    <w:rsid w:val="00275606"/>
    <w:rsid w:val="00281B42"/>
    <w:rsid w:val="002C0D33"/>
    <w:rsid w:val="00347D61"/>
    <w:rsid w:val="00356714"/>
    <w:rsid w:val="00367515"/>
    <w:rsid w:val="00393005"/>
    <w:rsid w:val="003A688B"/>
    <w:rsid w:val="00441492"/>
    <w:rsid w:val="00482AB1"/>
    <w:rsid w:val="00515419"/>
    <w:rsid w:val="00580C97"/>
    <w:rsid w:val="00607384"/>
    <w:rsid w:val="00651004"/>
    <w:rsid w:val="006D798E"/>
    <w:rsid w:val="006E1615"/>
    <w:rsid w:val="00700476"/>
    <w:rsid w:val="00883AAD"/>
    <w:rsid w:val="008D10AB"/>
    <w:rsid w:val="008E02A0"/>
    <w:rsid w:val="00943F3E"/>
    <w:rsid w:val="009D4DEC"/>
    <w:rsid w:val="00A57C22"/>
    <w:rsid w:val="00A623F5"/>
    <w:rsid w:val="00B2759D"/>
    <w:rsid w:val="00B33A54"/>
    <w:rsid w:val="00B70667"/>
    <w:rsid w:val="00C01EE9"/>
    <w:rsid w:val="00C40657"/>
    <w:rsid w:val="00C465B2"/>
    <w:rsid w:val="00D7220D"/>
    <w:rsid w:val="00D72D90"/>
    <w:rsid w:val="00E41E93"/>
    <w:rsid w:val="00E817C2"/>
    <w:rsid w:val="00F26933"/>
    <w:rsid w:val="00FD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6D3FA-DE6B-448B-9D4B-CE22591E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93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1680</Words>
  <Characters>959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Обліковий запис Microsoft</cp:lastModifiedBy>
  <cp:revision>33</cp:revision>
  <cp:lastPrinted>2024-12-01T10:50:00Z</cp:lastPrinted>
  <dcterms:created xsi:type="dcterms:W3CDTF">2023-05-13T19:02:00Z</dcterms:created>
  <dcterms:modified xsi:type="dcterms:W3CDTF">2026-06-16T08:32:00Z</dcterms:modified>
</cp:coreProperties>
</file>