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D6D007" w14:textId="77777777" w:rsidR="00181D42" w:rsidRPr="00CC6F13" w:rsidRDefault="00181D42" w:rsidP="00181D42">
      <w:pPr>
        <w:spacing w:after="0" w:line="360" w:lineRule="auto"/>
        <w:ind w:hanging="9"/>
        <w:jc w:val="center"/>
        <w:rPr>
          <w:b/>
          <w:szCs w:val="28"/>
        </w:rPr>
      </w:pPr>
      <w:r w:rsidRPr="00CC6F13">
        <w:rPr>
          <w:b/>
          <w:szCs w:val="28"/>
        </w:rPr>
        <w:t>АНОТАЦІЯ</w:t>
      </w:r>
    </w:p>
    <w:p w14:paraId="0EF75F75" w14:textId="77777777" w:rsidR="00181D42" w:rsidRPr="00CC6F13" w:rsidRDefault="00181D42" w:rsidP="00181D42">
      <w:pPr>
        <w:spacing w:after="0" w:line="360" w:lineRule="auto"/>
        <w:ind w:left="0" w:firstLine="709"/>
        <w:rPr>
          <w:b/>
          <w:szCs w:val="28"/>
        </w:rPr>
      </w:pPr>
    </w:p>
    <w:p w14:paraId="4315C6D9" w14:textId="77777777" w:rsidR="00181D42" w:rsidRPr="0052030B" w:rsidRDefault="00181D42" w:rsidP="00181D42">
      <w:pPr>
        <w:spacing w:after="0" w:line="360" w:lineRule="auto"/>
        <w:ind w:left="0" w:firstLine="709"/>
        <w:rPr>
          <w:szCs w:val="28"/>
        </w:rPr>
      </w:pPr>
      <w:r w:rsidRPr="0052030B">
        <w:rPr>
          <w:i/>
          <w:iCs/>
          <w:szCs w:val="28"/>
        </w:rPr>
        <w:t>Максим В. В</w:t>
      </w:r>
      <w:r w:rsidRPr="0052030B">
        <w:rPr>
          <w:szCs w:val="28"/>
        </w:rPr>
        <w:t>. Формування практичних навичок студентів комп’ютерного профілю в процесі професійної підготовки засобами цифрових технологій: кваліфікаційна робота на здобуття освітнього ступеня «магістр» зі спеціальності 015 Професійна освіта, спеціалізації 015.39 Цифрові технології. Тернопільський національний педагогічний університет імені Володимира Гнатюка. Тернопіль, 2026. 91с.</w:t>
      </w:r>
    </w:p>
    <w:p w14:paraId="357A4747" w14:textId="77777777" w:rsidR="00181D42" w:rsidRPr="0052030B" w:rsidRDefault="00181D42" w:rsidP="00181D42">
      <w:pPr>
        <w:pStyle w:val="a6"/>
        <w:spacing w:before="0" w:beforeAutospacing="0" w:after="0" w:afterAutospacing="0" w:line="360" w:lineRule="auto"/>
        <w:ind w:firstLine="709"/>
        <w:jc w:val="both"/>
        <w:rPr>
          <w:sz w:val="28"/>
          <w:szCs w:val="28"/>
        </w:rPr>
      </w:pPr>
      <w:r>
        <w:rPr>
          <w:sz w:val="28"/>
          <w:szCs w:val="28"/>
        </w:rPr>
        <w:t>У к</w:t>
      </w:r>
      <w:r w:rsidRPr="0052030B">
        <w:rPr>
          <w:sz w:val="28"/>
          <w:szCs w:val="28"/>
        </w:rPr>
        <w:t>валіфікаційн</w:t>
      </w:r>
      <w:r>
        <w:rPr>
          <w:sz w:val="28"/>
          <w:szCs w:val="28"/>
        </w:rPr>
        <w:t>ій</w:t>
      </w:r>
      <w:r w:rsidRPr="0052030B">
        <w:rPr>
          <w:sz w:val="28"/>
          <w:szCs w:val="28"/>
        </w:rPr>
        <w:t xml:space="preserve"> робот</w:t>
      </w:r>
      <w:r>
        <w:rPr>
          <w:sz w:val="28"/>
          <w:szCs w:val="28"/>
        </w:rPr>
        <w:t>і</w:t>
      </w:r>
      <w:r w:rsidRPr="0052030B">
        <w:rPr>
          <w:sz w:val="28"/>
          <w:szCs w:val="28"/>
        </w:rPr>
        <w:t xml:space="preserve"> </w:t>
      </w:r>
      <w:r>
        <w:rPr>
          <w:sz w:val="28"/>
          <w:szCs w:val="28"/>
        </w:rPr>
        <w:t>розглянуто процес</w:t>
      </w:r>
      <w:r w:rsidRPr="0052030B">
        <w:rPr>
          <w:sz w:val="28"/>
          <w:szCs w:val="28"/>
        </w:rPr>
        <w:t xml:space="preserve"> формування практичних навичок студентів комп’ютерного профілю в процесі професійної підготовки засобами цифрових технологій. Актуальність дослідження зумовлена потребою вдосконалення професійної підготовки майбутніх фахівців цифрових технологій в умовах цифровізації освіти та активного впровадження хмарних сервісів у освітній процес.</w:t>
      </w:r>
    </w:p>
    <w:p w14:paraId="2F0D3D78" w14:textId="77777777" w:rsidR="00181D42" w:rsidRPr="0052030B" w:rsidRDefault="00181D42" w:rsidP="00181D42">
      <w:pPr>
        <w:pStyle w:val="a6"/>
        <w:spacing w:before="0" w:beforeAutospacing="0" w:after="0" w:afterAutospacing="0" w:line="360" w:lineRule="auto"/>
        <w:ind w:firstLine="709"/>
        <w:jc w:val="both"/>
        <w:rPr>
          <w:sz w:val="28"/>
          <w:szCs w:val="28"/>
        </w:rPr>
      </w:pPr>
      <w:r w:rsidRPr="0052030B">
        <w:rPr>
          <w:sz w:val="28"/>
          <w:szCs w:val="28"/>
        </w:rPr>
        <w:t xml:space="preserve">У роботі здійснено аналіз стану дослідженості проблеми формування практичних навичок студентів комп’ютерного профілю у закладах фахової передвищої освіти, </w:t>
      </w:r>
      <w:r>
        <w:rPr>
          <w:sz w:val="28"/>
          <w:szCs w:val="28"/>
        </w:rPr>
        <w:t>обгрунтовано можливість використання</w:t>
      </w:r>
      <w:r w:rsidRPr="0052030B">
        <w:rPr>
          <w:sz w:val="28"/>
          <w:szCs w:val="28"/>
        </w:rPr>
        <w:t xml:space="preserve"> цифрових технологій та хмарних сервісів у професійній підготовці майбутніх фахівців. </w:t>
      </w:r>
      <w:r>
        <w:rPr>
          <w:sz w:val="28"/>
          <w:szCs w:val="28"/>
        </w:rPr>
        <w:t>Розроблено</w:t>
      </w:r>
      <w:r w:rsidRPr="0052030B">
        <w:rPr>
          <w:sz w:val="28"/>
          <w:szCs w:val="28"/>
        </w:rPr>
        <w:t xml:space="preserve"> методику формування практичних навичок студентів із використанням се</w:t>
      </w:r>
      <w:r>
        <w:rPr>
          <w:sz w:val="28"/>
          <w:szCs w:val="28"/>
        </w:rPr>
        <w:t>рвісів Google Classroom і Figma.</w:t>
      </w:r>
      <w:r w:rsidRPr="0052030B">
        <w:rPr>
          <w:sz w:val="28"/>
          <w:szCs w:val="28"/>
        </w:rPr>
        <w:t xml:space="preserve"> </w:t>
      </w:r>
    </w:p>
    <w:p w14:paraId="29FBF3CB" w14:textId="77777777" w:rsidR="00181D42" w:rsidRPr="0052030B" w:rsidRDefault="00181D42" w:rsidP="00181D42">
      <w:pPr>
        <w:pStyle w:val="a6"/>
        <w:spacing w:before="0" w:beforeAutospacing="0" w:after="0" w:afterAutospacing="0" w:line="360" w:lineRule="auto"/>
        <w:ind w:firstLine="709"/>
        <w:jc w:val="both"/>
        <w:rPr>
          <w:sz w:val="28"/>
          <w:szCs w:val="28"/>
        </w:rPr>
      </w:pPr>
      <w:r w:rsidRPr="0052030B">
        <w:rPr>
          <w:sz w:val="28"/>
          <w:szCs w:val="28"/>
        </w:rPr>
        <w:t>Проведений педагогічний експеримент підтвердив високий рівень сформованості практичних навичок студентів комп’ютерного профілю та ефективність запропонованої методики. Результати дослідження засвідчили позитивний вплив використання цифрових технологій на розвиток професійних компетентностей, практичних умінь та мотивації студентів до навчання.</w:t>
      </w:r>
    </w:p>
    <w:p w14:paraId="41C48C5C" w14:textId="77777777" w:rsidR="00181D42" w:rsidRPr="0052030B" w:rsidRDefault="00181D42" w:rsidP="00181D42">
      <w:pPr>
        <w:spacing w:after="0" w:line="360" w:lineRule="auto"/>
        <w:ind w:left="0" w:firstLine="709"/>
        <w:rPr>
          <w:szCs w:val="28"/>
        </w:rPr>
      </w:pPr>
      <w:r w:rsidRPr="0052030B">
        <w:rPr>
          <w:szCs w:val="28"/>
        </w:rPr>
        <w:t xml:space="preserve">Робота складається з </w:t>
      </w:r>
      <w:r>
        <w:rPr>
          <w:szCs w:val="28"/>
        </w:rPr>
        <w:t>76 сторінок</w:t>
      </w:r>
      <w:r w:rsidRPr="0052030B">
        <w:rPr>
          <w:szCs w:val="28"/>
        </w:rPr>
        <w:t xml:space="preserve"> основного тексту, який включає </w:t>
      </w:r>
      <w:r>
        <w:rPr>
          <w:szCs w:val="28"/>
        </w:rPr>
        <w:t>20 рисунків</w:t>
      </w:r>
      <w:r w:rsidRPr="0052030B">
        <w:rPr>
          <w:szCs w:val="28"/>
        </w:rPr>
        <w:t xml:space="preserve">, </w:t>
      </w:r>
      <w:r>
        <w:rPr>
          <w:szCs w:val="28"/>
        </w:rPr>
        <w:t xml:space="preserve">11 </w:t>
      </w:r>
      <w:r w:rsidRPr="0052030B">
        <w:rPr>
          <w:szCs w:val="28"/>
        </w:rPr>
        <w:t>таблиць та додатки на 10 сторінках.</w:t>
      </w:r>
    </w:p>
    <w:p w14:paraId="2C49888E" w14:textId="77777777" w:rsidR="00181D42" w:rsidRDefault="00181D42" w:rsidP="00181D42">
      <w:pPr>
        <w:spacing w:after="0" w:line="360" w:lineRule="auto"/>
        <w:ind w:left="0" w:firstLine="709"/>
        <w:rPr>
          <w:color w:val="000000" w:themeColor="text1"/>
          <w:szCs w:val="28"/>
        </w:rPr>
      </w:pPr>
      <w:r w:rsidRPr="0052030B">
        <w:rPr>
          <w:b/>
          <w:i/>
          <w:szCs w:val="28"/>
        </w:rPr>
        <w:t>Ключові слова:</w:t>
      </w:r>
      <w:r w:rsidRPr="0052030B">
        <w:rPr>
          <w:color w:val="000000" w:themeColor="text1"/>
          <w:szCs w:val="28"/>
        </w:rPr>
        <w:t xml:space="preserve"> практичні навички, професійна підготовка, студенти комп’ютерного профілю, цифрові технології, хмарні се</w:t>
      </w:r>
      <w:r>
        <w:rPr>
          <w:color w:val="000000" w:themeColor="text1"/>
          <w:szCs w:val="28"/>
        </w:rPr>
        <w:t>рвіси, Google Classroom, Figma,</w:t>
      </w:r>
      <w:r w:rsidRPr="0052030B">
        <w:rPr>
          <w:color w:val="000000" w:themeColor="text1"/>
          <w:szCs w:val="28"/>
        </w:rPr>
        <w:t xml:space="preserve"> проєктно-орієнтоване навчання.</w:t>
      </w:r>
    </w:p>
    <w:p w14:paraId="1C086EFA" w14:textId="77777777" w:rsidR="00181D42" w:rsidRPr="00CC6F13" w:rsidRDefault="00181D42" w:rsidP="00181D42">
      <w:pPr>
        <w:spacing w:after="0" w:line="360" w:lineRule="auto"/>
        <w:ind w:left="0" w:firstLine="0"/>
        <w:rPr>
          <w:b/>
          <w:sz w:val="30"/>
          <w:szCs w:val="30"/>
        </w:rPr>
        <w:sectPr w:rsidR="00181D42" w:rsidRPr="00CC6F13" w:rsidSect="004B0042">
          <w:headerReference w:type="even" r:id="rId6"/>
          <w:headerReference w:type="default" r:id="rId7"/>
          <w:pgSz w:w="11907" w:h="16839" w:code="9"/>
          <w:pgMar w:top="1134" w:right="567" w:bottom="1134" w:left="1701" w:header="567" w:footer="851" w:gutter="0"/>
          <w:cols w:space="708"/>
          <w:titlePg/>
          <w:docGrid w:linePitch="360"/>
        </w:sectPr>
      </w:pPr>
    </w:p>
    <w:p w14:paraId="0A9639ED" w14:textId="77777777" w:rsidR="00181D42" w:rsidRPr="00464161" w:rsidRDefault="00181D42" w:rsidP="00181D42">
      <w:pPr>
        <w:shd w:val="clear" w:color="auto" w:fill="FFFFFF"/>
        <w:spacing w:after="0" w:line="360" w:lineRule="auto"/>
        <w:ind w:hanging="9"/>
        <w:jc w:val="center"/>
        <w:rPr>
          <w:b/>
          <w:szCs w:val="28"/>
        </w:rPr>
      </w:pPr>
      <w:r w:rsidRPr="00842B4C">
        <w:rPr>
          <w:b/>
          <w:szCs w:val="28"/>
          <w:lang w:val="en-US"/>
        </w:rPr>
        <w:lastRenderedPageBreak/>
        <w:t>ABSRACT</w:t>
      </w:r>
    </w:p>
    <w:p w14:paraId="4038E90D" w14:textId="77777777" w:rsidR="00181D42" w:rsidRPr="00464161" w:rsidRDefault="00181D42" w:rsidP="00181D42">
      <w:pPr>
        <w:shd w:val="clear" w:color="auto" w:fill="FFFFFF"/>
        <w:spacing w:after="0" w:line="360" w:lineRule="auto"/>
        <w:ind w:left="0" w:hanging="9"/>
        <w:jc w:val="center"/>
        <w:rPr>
          <w:b/>
          <w:szCs w:val="28"/>
        </w:rPr>
      </w:pPr>
    </w:p>
    <w:p w14:paraId="62517B27" w14:textId="77777777" w:rsidR="00181D42" w:rsidRPr="009F6811" w:rsidRDefault="00181D42" w:rsidP="00181D42">
      <w:pPr>
        <w:spacing w:after="0" w:line="360" w:lineRule="auto"/>
        <w:ind w:left="0" w:firstLine="709"/>
        <w:rPr>
          <w:szCs w:val="28"/>
        </w:rPr>
      </w:pPr>
      <w:r w:rsidRPr="009F6811">
        <w:rPr>
          <w:i/>
          <w:iCs/>
          <w:szCs w:val="28"/>
          <w:lang w:val="en-US"/>
        </w:rPr>
        <w:t xml:space="preserve">Maksym V. V. </w:t>
      </w:r>
      <w:r w:rsidRPr="009F6811">
        <w:rPr>
          <w:iCs/>
          <w:szCs w:val="28"/>
          <w:lang w:val="en-US"/>
        </w:rPr>
        <w:t>Formation of Practical Skills of Computer Profile Students in the Process of Professional Training by Means of Digital Technologies</w:t>
      </w:r>
      <w:r w:rsidRPr="009F6811">
        <w:rPr>
          <w:szCs w:val="28"/>
        </w:rPr>
        <w:t>: qualification paper of higher education applicant of the Master’s degree in specialty 015 Professional education, specialization 015.39 Digital technologies, Ternopil Volodymyr Hnatyuk National Pedago</w:t>
      </w:r>
      <w:r>
        <w:rPr>
          <w:szCs w:val="28"/>
        </w:rPr>
        <w:t>gical University. Ternopil, 2026</w:t>
      </w:r>
      <w:r w:rsidRPr="009F6811">
        <w:rPr>
          <w:szCs w:val="28"/>
        </w:rPr>
        <w:t xml:space="preserve">. </w:t>
      </w:r>
      <w:r>
        <w:rPr>
          <w:szCs w:val="28"/>
        </w:rPr>
        <w:t>91 p.</w:t>
      </w:r>
    </w:p>
    <w:p w14:paraId="6AEE626E" w14:textId="77777777" w:rsidR="00181D42" w:rsidRPr="009F6811" w:rsidRDefault="00181D42" w:rsidP="00181D42">
      <w:pPr>
        <w:spacing w:after="0" w:line="360" w:lineRule="auto"/>
        <w:ind w:left="0" w:firstLine="709"/>
        <w:rPr>
          <w:szCs w:val="28"/>
        </w:rPr>
      </w:pPr>
      <w:r w:rsidRPr="009F6811">
        <w:rPr>
          <w:szCs w:val="28"/>
        </w:rPr>
        <w:t>The qualification thesis examines the process of forming practical skills of computer profile students in the process of professional training through the use of digital technologies. The relevance of the study is determined by the need to improve the professional training of future specialists in digital technologies in the context of educational digitalization and the active implementation of cloud services in the educational process.</w:t>
      </w:r>
    </w:p>
    <w:p w14:paraId="5642F8F1" w14:textId="77777777" w:rsidR="00181D42" w:rsidRPr="009F6811" w:rsidRDefault="00181D42" w:rsidP="00181D42">
      <w:pPr>
        <w:spacing w:after="0" w:line="360" w:lineRule="auto"/>
        <w:ind w:left="0" w:firstLine="709"/>
        <w:rPr>
          <w:szCs w:val="28"/>
        </w:rPr>
      </w:pPr>
      <w:r w:rsidRPr="009F6811">
        <w:rPr>
          <w:szCs w:val="28"/>
        </w:rPr>
        <w:t>The paper analyzes the current state of research on the problem of forming practical skills of computer profile students in institutions of professional pre-higher education and substantiates the possibility of using digital technologies and cloud services in the professional training of future specialists. A methodology for the formation of students’ practical skills using the Google Classroom and Figma services has been developed.</w:t>
      </w:r>
    </w:p>
    <w:p w14:paraId="62550D71" w14:textId="77777777" w:rsidR="00181D42" w:rsidRPr="009F6811" w:rsidRDefault="00181D42" w:rsidP="00181D42">
      <w:pPr>
        <w:spacing w:after="0" w:line="360" w:lineRule="auto"/>
        <w:ind w:left="0" w:firstLine="709"/>
        <w:rPr>
          <w:szCs w:val="28"/>
        </w:rPr>
      </w:pPr>
      <w:r w:rsidRPr="009F6811">
        <w:rPr>
          <w:szCs w:val="28"/>
        </w:rPr>
        <w:t>The conducted pedagogical experiment confirmed a high level of formation of practical skills among computer profile students and proved the effectiveness of the proposed methodology. The research results demonstrated the positive impact of digital technologies on the development of professional competencies, practical skills, and students’ motivation for learning.</w:t>
      </w:r>
    </w:p>
    <w:p w14:paraId="372C869C" w14:textId="77777777" w:rsidR="00181D42" w:rsidRDefault="00181D42" w:rsidP="00181D42">
      <w:pPr>
        <w:spacing w:after="0" w:line="360" w:lineRule="auto"/>
        <w:ind w:left="0" w:firstLine="709"/>
        <w:rPr>
          <w:szCs w:val="28"/>
        </w:rPr>
      </w:pPr>
      <w:r w:rsidRPr="00FB4A70">
        <w:rPr>
          <w:szCs w:val="28"/>
        </w:rPr>
        <w:t xml:space="preserve">The thesis consists of </w:t>
      </w:r>
      <w:r>
        <w:rPr>
          <w:szCs w:val="28"/>
        </w:rPr>
        <w:t>76</w:t>
      </w:r>
      <w:r w:rsidRPr="00FB4A70">
        <w:rPr>
          <w:szCs w:val="28"/>
        </w:rPr>
        <w:t xml:space="preserve"> pages of main text, which includes </w:t>
      </w:r>
      <w:r>
        <w:rPr>
          <w:szCs w:val="28"/>
        </w:rPr>
        <w:t>20</w:t>
      </w:r>
      <w:r w:rsidRPr="00FB4A70">
        <w:rPr>
          <w:szCs w:val="28"/>
        </w:rPr>
        <w:t xml:space="preserve"> figures, </w:t>
      </w:r>
      <w:r>
        <w:rPr>
          <w:szCs w:val="28"/>
        </w:rPr>
        <w:t>11</w:t>
      </w:r>
      <w:r w:rsidRPr="00FB4A70">
        <w:rPr>
          <w:szCs w:val="28"/>
        </w:rPr>
        <w:t xml:space="preserve"> table, and appendices on 10 pages.</w:t>
      </w:r>
    </w:p>
    <w:p w14:paraId="136FB53C" w14:textId="40665A12" w:rsidR="00181D42" w:rsidRDefault="00181D42" w:rsidP="00181D42">
      <w:pPr>
        <w:spacing w:after="0" w:line="360" w:lineRule="auto"/>
        <w:ind w:left="0" w:firstLine="709"/>
        <w:rPr>
          <w:szCs w:val="28"/>
        </w:rPr>
      </w:pPr>
      <w:r w:rsidRPr="009F6811">
        <w:rPr>
          <w:b/>
          <w:i/>
          <w:szCs w:val="28"/>
        </w:rPr>
        <w:t>Keywords:</w:t>
      </w:r>
      <w:r w:rsidRPr="009F6811">
        <w:rPr>
          <w:szCs w:val="28"/>
        </w:rPr>
        <w:t xml:space="preserve"> practical skills, professional training, computer profile students, digital technologies, cloud services, Google Classroom, Figma, project-based learning.</w:t>
      </w:r>
    </w:p>
    <w:sectPr w:rsidR="00181D42" w:rsidSect="00181D42">
      <w:pgSz w:w="11906" w:h="16838"/>
      <w:pgMar w:top="1134"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D4FA68" w14:textId="77777777" w:rsidR="00992B1E" w:rsidRDefault="00992B1E" w:rsidP="00181D42">
      <w:pPr>
        <w:spacing w:after="0" w:line="240" w:lineRule="auto"/>
      </w:pPr>
      <w:r>
        <w:separator/>
      </w:r>
    </w:p>
  </w:endnote>
  <w:endnote w:type="continuationSeparator" w:id="0">
    <w:p w14:paraId="34DA0124" w14:textId="77777777" w:rsidR="00992B1E" w:rsidRDefault="00992B1E" w:rsidP="00181D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F6E611" w14:textId="77777777" w:rsidR="00992B1E" w:rsidRDefault="00992B1E" w:rsidP="00181D42">
      <w:pPr>
        <w:spacing w:after="0" w:line="240" w:lineRule="auto"/>
      </w:pPr>
      <w:r>
        <w:separator/>
      </w:r>
    </w:p>
  </w:footnote>
  <w:footnote w:type="continuationSeparator" w:id="0">
    <w:p w14:paraId="0627527E" w14:textId="77777777" w:rsidR="00992B1E" w:rsidRDefault="00992B1E" w:rsidP="00181D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8835B" w14:textId="77777777" w:rsidR="003D4A2A" w:rsidRDefault="00992B1E">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73241B9D" w14:textId="77777777" w:rsidR="003D4A2A" w:rsidRDefault="00992B1E">
    <w:pPr>
      <w:pStyle w:val="a3"/>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7265301"/>
      <w:docPartObj>
        <w:docPartGallery w:val="Page Numbers (Top of Page)"/>
        <w:docPartUnique/>
      </w:docPartObj>
    </w:sdtPr>
    <w:sdtEndPr>
      <w:rPr>
        <w:rFonts w:ascii="Times New Roman" w:hAnsi="Times New Roman" w:cs="Times New Roman"/>
        <w:sz w:val="28"/>
        <w:szCs w:val="28"/>
      </w:rPr>
    </w:sdtEndPr>
    <w:sdtContent>
      <w:p w14:paraId="14C79547" w14:textId="61BB76F4" w:rsidR="003D4A2A" w:rsidRDefault="00992B1E">
        <w:pPr>
          <w:pStyle w:val="a3"/>
          <w:jc w:val="right"/>
          <w:rPr>
            <w:rFonts w:ascii="Times New Roman" w:hAnsi="Times New Roman" w:cs="Times New Roman"/>
            <w:sz w:val="28"/>
            <w:szCs w:val="28"/>
          </w:rPr>
        </w:pPr>
        <w:r w:rsidRPr="007E45AF">
          <w:rPr>
            <w:rFonts w:ascii="Times New Roman" w:hAnsi="Times New Roman" w:cs="Times New Roman"/>
            <w:sz w:val="28"/>
            <w:szCs w:val="28"/>
          </w:rPr>
          <w:fldChar w:fldCharType="begin"/>
        </w:r>
        <w:r w:rsidRPr="007E45AF">
          <w:rPr>
            <w:rFonts w:ascii="Times New Roman" w:hAnsi="Times New Roman" w:cs="Times New Roman"/>
            <w:sz w:val="28"/>
            <w:szCs w:val="28"/>
          </w:rPr>
          <w:instrText>PAGE   \* MERGEFORMAT</w:instrText>
        </w:r>
        <w:r w:rsidRPr="007E45AF">
          <w:rPr>
            <w:rFonts w:ascii="Times New Roman" w:hAnsi="Times New Roman" w:cs="Times New Roman"/>
            <w:sz w:val="28"/>
            <w:szCs w:val="28"/>
          </w:rPr>
          <w:fldChar w:fldCharType="separate"/>
        </w:r>
        <w:r>
          <w:rPr>
            <w:rFonts w:ascii="Times New Roman" w:hAnsi="Times New Roman" w:cs="Times New Roman"/>
            <w:noProof/>
            <w:sz w:val="28"/>
            <w:szCs w:val="28"/>
          </w:rPr>
          <w:t>2</w:t>
        </w:r>
        <w:r>
          <w:rPr>
            <w:rFonts w:ascii="Times New Roman" w:hAnsi="Times New Roman" w:cs="Times New Roman"/>
            <w:noProof/>
            <w:sz w:val="28"/>
            <w:szCs w:val="28"/>
          </w:rPr>
          <w:t>0</w:t>
        </w:r>
        <w:r w:rsidRPr="007E45AF">
          <w:rPr>
            <w:rFonts w:ascii="Times New Roman" w:hAnsi="Times New Roman" w:cs="Times New Roman"/>
            <w:sz w:val="28"/>
            <w:szCs w:val="28"/>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D42"/>
    <w:rsid w:val="00181D42"/>
    <w:rsid w:val="00992B1E"/>
    <w:rsid w:val="00B30C8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17EEE"/>
  <w15:chartTrackingRefBased/>
  <w15:docId w15:val="{9D12373D-1F89-4A41-AAAD-74A8179F0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1D42"/>
    <w:pPr>
      <w:spacing w:after="14" w:line="387" w:lineRule="auto"/>
      <w:ind w:left="9" w:firstLine="698"/>
      <w:jc w:val="both"/>
    </w:pPr>
    <w:rPr>
      <w:rFonts w:ascii="Times New Roman" w:eastAsia="Times New Roman" w:hAnsi="Times New Roman" w:cs="Times New Roman"/>
      <w:color w:val="000000"/>
      <w:sz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81D42"/>
    <w:pPr>
      <w:tabs>
        <w:tab w:val="center" w:pos="4819"/>
        <w:tab w:val="right" w:pos="9639"/>
      </w:tabs>
      <w:spacing w:after="0" w:line="240" w:lineRule="auto"/>
      <w:ind w:left="0" w:firstLine="0"/>
      <w:jc w:val="left"/>
    </w:pPr>
    <w:rPr>
      <w:rFonts w:asciiTheme="minorHAnsi" w:eastAsiaTheme="minorHAnsi" w:hAnsiTheme="minorHAnsi" w:cstheme="minorBidi"/>
      <w:color w:val="auto"/>
      <w:sz w:val="22"/>
      <w:lang w:eastAsia="en-US"/>
    </w:rPr>
  </w:style>
  <w:style w:type="character" w:customStyle="1" w:styleId="a4">
    <w:name w:val="Верхній колонтитул Знак"/>
    <w:basedOn w:val="a0"/>
    <w:link w:val="a3"/>
    <w:uiPriority w:val="99"/>
    <w:rsid w:val="00181D42"/>
  </w:style>
  <w:style w:type="character" w:styleId="a5">
    <w:name w:val="page number"/>
    <w:basedOn w:val="a0"/>
    <w:semiHidden/>
    <w:rsid w:val="00181D42"/>
  </w:style>
  <w:style w:type="paragraph" w:styleId="a6">
    <w:name w:val="Normal (Web)"/>
    <w:basedOn w:val="a"/>
    <w:uiPriority w:val="99"/>
    <w:unhideWhenUsed/>
    <w:rsid w:val="00181D42"/>
    <w:pPr>
      <w:spacing w:before="100" w:beforeAutospacing="1" w:after="100" w:afterAutospacing="1" w:line="240" w:lineRule="auto"/>
      <w:ind w:left="0" w:firstLine="0"/>
      <w:jc w:val="left"/>
    </w:pPr>
    <w:rPr>
      <w:color w:val="auto"/>
      <w:sz w:val="24"/>
      <w:szCs w:val="24"/>
    </w:rPr>
  </w:style>
  <w:style w:type="paragraph" w:styleId="a7">
    <w:name w:val="footer"/>
    <w:basedOn w:val="a"/>
    <w:link w:val="a8"/>
    <w:uiPriority w:val="99"/>
    <w:unhideWhenUsed/>
    <w:rsid w:val="00181D42"/>
    <w:pPr>
      <w:tabs>
        <w:tab w:val="center" w:pos="4819"/>
        <w:tab w:val="right" w:pos="9639"/>
      </w:tabs>
      <w:spacing w:after="0" w:line="240" w:lineRule="auto"/>
    </w:pPr>
  </w:style>
  <w:style w:type="character" w:customStyle="1" w:styleId="a8">
    <w:name w:val="Нижній колонтитул Знак"/>
    <w:basedOn w:val="a0"/>
    <w:link w:val="a7"/>
    <w:uiPriority w:val="99"/>
    <w:rsid w:val="00181D42"/>
    <w:rPr>
      <w:rFonts w:ascii="Times New Roman" w:eastAsia="Times New Roman" w:hAnsi="Times New Roman" w:cs="Times New Roman"/>
      <w:color w:val="000000"/>
      <w:sz w:val="28"/>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467</Words>
  <Characters>3255</Characters>
  <Application>Microsoft Office Word</Application>
  <DocSecurity>0</DocSecurity>
  <Lines>77</Lines>
  <Paragraphs>29</Paragraphs>
  <ScaleCrop>false</ScaleCrop>
  <Company/>
  <LinksUpToDate>false</LinksUpToDate>
  <CharactersWithSpaces>3693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2026-06-23T12:20:00Z</dcterms:created>
  <dcterms:modified xsi:type="dcterms:W3CDTF">2026-06-23T12:22:00Z</dcterms:modified>
</cp:coreProperties>
</file>