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BCC56" w14:textId="77777777" w:rsidR="00A014B0" w:rsidRPr="005B34F7" w:rsidRDefault="00A014B0" w:rsidP="00A014B0">
      <w:pPr>
        <w:ind w:right="50" w:firstLine="0"/>
        <w:jc w:val="center"/>
        <w:rPr>
          <w:b/>
        </w:rPr>
      </w:pPr>
      <w:r w:rsidRPr="005B34F7">
        <w:rPr>
          <w:b/>
        </w:rPr>
        <w:t xml:space="preserve">АНОТАЦІЯ </w:t>
      </w:r>
    </w:p>
    <w:p w14:paraId="53CAD628" w14:textId="77777777" w:rsidR="00A014B0" w:rsidRPr="005B34F7" w:rsidRDefault="00A014B0" w:rsidP="00A014B0">
      <w:pPr>
        <w:ind w:right="50" w:firstLine="851"/>
      </w:pPr>
      <w:r w:rsidRPr="005B34F7">
        <w:rPr>
          <w:b/>
          <w:color w:val="000000"/>
        </w:rPr>
        <w:t>Городиський В. В</w:t>
      </w:r>
      <w:r w:rsidRPr="005B34F7">
        <w:rPr>
          <w:color w:val="000000"/>
        </w:rPr>
        <w:t>.</w:t>
      </w:r>
      <w:r w:rsidRPr="005B34F7">
        <w:rPr>
          <w:b/>
          <w:bCs/>
          <w:color w:val="0D0D0D"/>
        </w:rPr>
        <w:t xml:space="preserve"> </w:t>
      </w:r>
      <w:r w:rsidRPr="005B34F7">
        <w:rPr>
          <w:bCs/>
          <w:color w:val="0D0D0D"/>
        </w:rPr>
        <w:t>Методика застосування технологій віртуальної реальності на заняттях інформатики</w:t>
      </w:r>
      <w:r w:rsidRPr="005B34F7">
        <w:rPr>
          <w:bCs/>
        </w:rPr>
        <w:t>:</w:t>
      </w:r>
      <w:r w:rsidRPr="005B34F7">
        <w:t xml:space="preserve"> кваліфікаційна робота</w:t>
      </w:r>
      <w:r w:rsidRPr="005B34F7">
        <w:rPr>
          <w:i/>
        </w:rPr>
        <w:t xml:space="preserve"> </w:t>
      </w:r>
      <w:r w:rsidRPr="005B34F7">
        <w:t>на здобуття освітнього ступеня «магістр» зі спеціальності 015 Професійна освіта, спеціалізації 015.39 Цифрові технології. Тернопільський національний педагогічний університет імені Володимира Гнатюка. Тернопіль, 2026. – 7</w:t>
      </w:r>
      <w:r>
        <w:t>7</w:t>
      </w:r>
      <w:r w:rsidRPr="005B34F7">
        <w:t> с.</w:t>
      </w:r>
    </w:p>
    <w:p w14:paraId="2786B159" w14:textId="77777777" w:rsidR="00A014B0" w:rsidRPr="005B34F7" w:rsidRDefault="00A014B0" w:rsidP="00A014B0">
      <w:pPr>
        <w:ind w:firstLine="709"/>
        <w:rPr>
          <w:lang w:eastAsia="en-US"/>
        </w:rPr>
      </w:pPr>
      <w:r w:rsidRPr="005B34F7">
        <w:rPr>
          <w:lang w:eastAsia="en-US"/>
        </w:rPr>
        <w:t>У магістерській роботі досліджено особливості використання VR-технологій в освіті, визначено їх дидактичний потенціал та особливості впровадження у професійну підготовку майбутніх фахівців. Розроблено методику застосування технологій віртуальної реальності у процесі навчання інформатики в закладах професійної освіти та комплекс навчально-методичного забезпечення.</w:t>
      </w:r>
    </w:p>
    <w:p w14:paraId="754E5DA0" w14:textId="77777777" w:rsidR="00A014B0" w:rsidRPr="005B34F7" w:rsidRDefault="00A014B0" w:rsidP="00A014B0">
      <w:pPr>
        <w:ind w:right="50"/>
        <w:contextualSpacing/>
      </w:pPr>
      <w:r w:rsidRPr="005B34F7">
        <w:t xml:space="preserve">Проведене експериментальне дослідження, щодо ефективності використання </w:t>
      </w:r>
      <w:r w:rsidRPr="005B34F7">
        <w:rPr>
          <w:lang w:eastAsia="en-US"/>
        </w:rPr>
        <w:t xml:space="preserve">технологій віртуальної реальності на заняттях з інформатики </w:t>
      </w:r>
      <w:r w:rsidRPr="005B34F7">
        <w:t xml:space="preserve">у навчальному процесі здобувачів професійної освіти. </w:t>
      </w:r>
    </w:p>
    <w:p w14:paraId="5A6AA91A" w14:textId="77777777" w:rsidR="00A014B0" w:rsidRPr="005B34F7" w:rsidRDefault="00A014B0" w:rsidP="00A014B0">
      <w:pPr>
        <w:autoSpaceDN w:val="0"/>
        <w:contextualSpacing/>
        <w:rPr>
          <w:lang w:eastAsia="uk-UA"/>
        </w:rPr>
      </w:pPr>
      <w:r w:rsidRPr="002A63A3">
        <w:rPr>
          <w:lang w:eastAsia="uk-UA"/>
        </w:rPr>
        <w:t>Робота складається з 6</w:t>
      </w:r>
      <w:r w:rsidRPr="002A63A3">
        <w:rPr>
          <w:lang w:val="en-US" w:eastAsia="uk-UA"/>
        </w:rPr>
        <w:t>5</w:t>
      </w:r>
      <w:r w:rsidRPr="002A63A3">
        <w:rPr>
          <w:lang w:eastAsia="uk-UA"/>
        </w:rPr>
        <w:t xml:space="preserve"> сторінок основного тексту, який включає </w:t>
      </w:r>
      <w:r w:rsidRPr="002A63A3">
        <w:rPr>
          <w:lang w:val="en-US" w:eastAsia="uk-UA"/>
        </w:rPr>
        <w:t>8</w:t>
      </w:r>
      <w:r w:rsidRPr="002A63A3">
        <w:rPr>
          <w:lang w:eastAsia="uk-UA"/>
        </w:rPr>
        <w:t xml:space="preserve"> рисунків 3 таблиці та </w:t>
      </w:r>
      <w:r w:rsidRPr="002A63A3">
        <w:rPr>
          <w:lang w:val="en-US" w:eastAsia="uk-UA"/>
        </w:rPr>
        <w:t>4</w:t>
      </w:r>
      <w:r w:rsidRPr="002A63A3">
        <w:rPr>
          <w:lang w:eastAsia="uk-UA"/>
        </w:rPr>
        <w:t xml:space="preserve"> додатки на </w:t>
      </w:r>
      <w:r w:rsidRPr="002A63A3">
        <w:rPr>
          <w:lang w:val="en-US" w:eastAsia="uk-UA"/>
        </w:rPr>
        <w:t>8</w:t>
      </w:r>
      <w:r w:rsidRPr="002A63A3">
        <w:rPr>
          <w:lang w:eastAsia="uk-UA"/>
        </w:rPr>
        <w:t xml:space="preserve"> сторінках.</w:t>
      </w:r>
    </w:p>
    <w:p w14:paraId="48E62C87" w14:textId="77777777" w:rsidR="00A014B0" w:rsidRDefault="00A014B0" w:rsidP="00A014B0">
      <w:pPr>
        <w:ind w:firstLine="709"/>
        <w:rPr>
          <w:lang w:eastAsia="en-US"/>
        </w:rPr>
      </w:pPr>
      <w:r w:rsidRPr="005B34F7">
        <w:rPr>
          <w:b/>
          <w:bCs/>
          <w:lang w:eastAsia="en-US"/>
        </w:rPr>
        <w:t>Ключові слова:</w:t>
      </w:r>
      <w:r w:rsidRPr="005B34F7">
        <w:rPr>
          <w:lang w:eastAsia="en-US"/>
        </w:rPr>
        <w:t xml:space="preserve"> віртуальна реальність, інформатика, професійна освіта, методика навчання, VR-технології, імерсивне навчання, професійні компетентності.</w:t>
      </w:r>
    </w:p>
    <w:p w14:paraId="414707F7" w14:textId="77777777" w:rsidR="00A014B0" w:rsidRDefault="00A014B0" w:rsidP="00A014B0">
      <w:pPr>
        <w:spacing w:after="160" w:line="259" w:lineRule="auto"/>
        <w:ind w:firstLine="0"/>
        <w:jc w:val="left"/>
        <w:rPr>
          <w:lang w:eastAsia="en-US"/>
        </w:rPr>
      </w:pPr>
      <w:r>
        <w:rPr>
          <w:lang w:eastAsia="en-US"/>
        </w:rPr>
        <w:br w:type="page"/>
      </w:r>
    </w:p>
    <w:p w14:paraId="5D096F29" w14:textId="77777777" w:rsidR="00A014B0" w:rsidRPr="002B69C2" w:rsidRDefault="00A014B0" w:rsidP="00A014B0">
      <w:pPr>
        <w:shd w:val="clear" w:color="auto" w:fill="FFFFFF"/>
        <w:ind w:firstLine="0"/>
        <w:contextualSpacing/>
        <w:jc w:val="center"/>
        <w:rPr>
          <w:b/>
          <w:lang w:val="en-US"/>
        </w:rPr>
      </w:pPr>
      <w:r w:rsidRPr="002B69C2">
        <w:rPr>
          <w:b/>
          <w:lang w:val="en-US"/>
        </w:rPr>
        <w:lastRenderedPageBreak/>
        <w:t>ANNOTATION</w:t>
      </w:r>
    </w:p>
    <w:p w14:paraId="4DFA6F54" w14:textId="77777777" w:rsidR="00A014B0" w:rsidRPr="002A63A3" w:rsidRDefault="00A014B0" w:rsidP="00A014B0">
      <w:pPr>
        <w:ind w:firstLine="709"/>
        <w:contextualSpacing/>
        <w:rPr>
          <w:lang w:val="en-US" w:eastAsia="uk-UA"/>
        </w:rPr>
      </w:pPr>
      <w:r w:rsidRPr="002A63A3">
        <w:rPr>
          <w:lang w:val="en-US" w:eastAsia="en-US"/>
        </w:rPr>
        <w:t xml:space="preserve">Horodyskyi V. V. Methodology of applying virtual reality technologies in computer science classes: qualification work for obtaining the degree of </w:t>
      </w:r>
      <w:r>
        <w:rPr>
          <w:lang w:eastAsia="en-US"/>
        </w:rPr>
        <w:t>«</w:t>
      </w:r>
      <w:r w:rsidRPr="002A63A3">
        <w:rPr>
          <w:lang w:val="en-US" w:eastAsia="en-US"/>
        </w:rPr>
        <w:t>Master</w:t>
      </w:r>
      <w:r>
        <w:rPr>
          <w:lang w:eastAsia="en-US"/>
        </w:rPr>
        <w:t>»</w:t>
      </w:r>
      <w:r w:rsidRPr="002A63A3">
        <w:rPr>
          <w:lang w:val="en-US" w:eastAsia="en-US"/>
        </w:rPr>
        <w:t xml:space="preserve"> in the specialty 015 Vocational Education, specializations 015.39 Digital Technologies. Volodymyr Hnatyuk </w:t>
      </w:r>
      <w:r w:rsidRPr="002A63A3">
        <w:rPr>
          <w:lang w:val="en-US" w:eastAsia="uk-UA"/>
        </w:rPr>
        <w:t>Hnatiuk national pedagogical university. Ternopil, 2026. – 77 p.</w:t>
      </w:r>
    </w:p>
    <w:p w14:paraId="1B8DD7E3" w14:textId="77777777" w:rsidR="00A014B0" w:rsidRPr="002A63A3" w:rsidRDefault="00A014B0" w:rsidP="00A014B0">
      <w:pPr>
        <w:ind w:firstLine="709"/>
        <w:rPr>
          <w:lang w:val="en-US" w:eastAsia="en-US"/>
        </w:rPr>
      </w:pPr>
      <w:r w:rsidRPr="002A63A3">
        <w:rPr>
          <w:lang w:val="en-US" w:eastAsia="en-US"/>
        </w:rPr>
        <w:t>The master's thesis investigates the features of using VR technologies in education, determines their didactic potential and features of implementing them in the professional training of future specialists. A methodology for applying virtual reality technologies in the process of teaching computer science in vocational education institutions and a complex of educational and methodological support have been developed.</w:t>
      </w:r>
    </w:p>
    <w:p w14:paraId="2B9FE84C" w14:textId="77777777" w:rsidR="00A014B0" w:rsidRPr="002A63A3" w:rsidRDefault="00A014B0" w:rsidP="00A014B0">
      <w:pPr>
        <w:ind w:firstLine="709"/>
        <w:rPr>
          <w:lang w:val="en-US" w:eastAsia="en-US"/>
        </w:rPr>
      </w:pPr>
      <w:r w:rsidRPr="002A63A3">
        <w:rPr>
          <w:lang w:val="en-US" w:eastAsia="en-US"/>
        </w:rPr>
        <w:t>An experimental study was conducted on the effectiveness of using virtual reality technologies in computer science classes in the educational process of vocational education students.</w:t>
      </w:r>
    </w:p>
    <w:p w14:paraId="309F745E" w14:textId="77777777" w:rsidR="00A014B0" w:rsidRPr="002A63A3" w:rsidRDefault="00A014B0" w:rsidP="00A014B0">
      <w:pPr>
        <w:ind w:firstLine="709"/>
        <w:rPr>
          <w:lang w:val="en-US" w:eastAsia="en-US"/>
        </w:rPr>
      </w:pPr>
      <w:r w:rsidRPr="002A63A3">
        <w:rPr>
          <w:lang w:val="en-US" w:eastAsia="en-US"/>
        </w:rPr>
        <w:t>The work consists of 6</w:t>
      </w:r>
      <w:r>
        <w:rPr>
          <w:lang w:val="en-US" w:eastAsia="en-US"/>
        </w:rPr>
        <w:t>5</w:t>
      </w:r>
      <w:r w:rsidRPr="002A63A3">
        <w:rPr>
          <w:lang w:val="en-US" w:eastAsia="en-US"/>
        </w:rPr>
        <w:t xml:space="preserve"> pages of main text, which includes </w:t>
      </w:r>
      <w:r>
        <w:rPr>
          <w:lang w:val="en-US" w:eastAsia="en-US"/>
        </w:rPr>
        <w:t>8</w:t>
      </w:r>
      <w:r w:rsidRPr="002A63A3">
        <w:rPr>
          <w:lang w:val="en-US" w:eastAsia="en-US"/>
        </w:rPr>
        <w:t xml:space="preserve"> figures, 3 tables and </w:t>
      </w:r>
      <w:r>
        <w:rPr>
          <w:lang w:val="en-US" w:eastAsia="en-US"/>
        </w:rPr>
        <w:t>4</w:t>
      </w:r>
      <w:r w:rsidRPr="002A63A3">
        <w:rPr>
          <w:lang w:val="en-US" w:eastAsia="en-US"/>
        </w:rPr>
        <w:t xml:space="preserve"> appendices on </w:t>
      </w:r>
      <w:r>
        <w:rPr>
          <w:lang w:val="en-US" w:eastAsia="en-US"/>
        </w:rPr>
        <w:t>8</w:t>
      </w:r>
      <w:r w:rsidRPr="002A63A3">
        <w:rPr>
          <w:lang w:val="en-US" w:eastAsia="en-US"/>
        </w:rPr>
        <w:t xml:space="preserve"> pages.</w:t>
      </w:r>
    </w:p>
    <w:p w14:paraId="703FFBEF" w14:textId="77777777" w:rsidR="00A014B0" w:rsidRPr="002A63A3" w:rsidRDefault="00A014B0" w:rsidP="00A014B0">
      <w:pPr>
        <w:ind w:firstLine="709"/>
        <w:rPr>
          <w:lang w:val="en-US" w:eastAsia="en-US"/>
        </w:rPr>
      </w:pPr>
      <w:r w:rsidRPr="002A63A3">
        <w:rPr>
          <w:lang w:val="en-US" w:eastAsia="en-US"/>
        </w:rPr>
        <w:t>Keywords: virtual reality, computer science, vocational education, teaching methodology, VR technologies, immersive learning, professional competencies.</w:t>
      </w:r>
    </w:p>
    <w:p w14:paraId="53156F61" w14:textId="77777777" w:rsidR="00B30C86" w:rsidRDefault="00B30C86"/>
    <w:sectPr w:rsidR="00B30C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4B0"/>
    <w:rsid w:val="00A014B0"/>
    <w:rsid w:val="00B30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EFA51"/>
  <w15:chartTrackingRefBased/>
  <w15:docId w15:val="{C579AD87-B3B4-491F-8E70-203C8585D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14B0"/>
    <w:pPr>
      <w:spacing w:after="0" w:line="360" w:lineRule="auto"/>
      <w:ind w:firstLine="708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1515</Words>
  <Characters>864</Characters>
  <Application>Microsoft Office Word</Application>
  <DocSecurity>0</DocSecurity>
  <Lines>7</Lines>
  <Paragraphs>4</Paragraphs>
  <ScaleCrop>false</ScaleCrop>
  <Company/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2026-06-23T11:44:00Z</dcterms:created>
  <dcterms:modified xsi:type="dcterms:W3CDTF">2026-06-23T11:45:00Z</dcterms:modified>
</cp:coreProperties>
</file>