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465CA" w14:textId="77777777" w:rsidR="005A749E" w:rsidRDefault="005A749E" w:rsidP="005A7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АНОТАЦІЯ</w:t>
      </w:r>
    </w:p>
    <w:p w14:paraId="27E1DCA9" w14:textId="77777777" w:rsidR="005A749E" w:rsidRDefault="005A749E" w:rsidP="005A7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EDB16FD" w14:textId="77777777" w:rsidR="005A749E" w:rsidRPr="001F2896" w:rsidRDefault="005A749E" w:rsidP="005A7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0DA859" w14:textId="77777777" w:rsidR="005A749E" w:rsidRPr="0097655A" w:rsidRDefault="005A749E" w:rsidP="005A74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>Плекан</w:t>
      </w:r>
      <w:proofErr w:type="spellEnd"/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Р.Я.  Візуальна ідентифікація торгового центру в історичній частині м. Львова</w:t>
      </w:r>
      <w:r w:rsidRPr="009765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Pr="0097655A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Кваліфікаційна</w:t>
      </w:r>
      <w:r w:rsidRPr="009765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</w:t>
      </w:r>
      <w:r w:rsidRPr="0097655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наукова робота на правах рукопису</w:t>
      </w:r>
      <w:r w:rsidRPr="009765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97655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на здобуття наукового ступеня магістра за спеціальністю</w:t>
      </w:r>
      <w:r w:rsidRPr="009765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1F2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022 «Дизайн» </w:t>
      </w:r>
      <w:r w:rsidRPr="009765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 </w:t>
      </w:r>
      <w:r w:rsidRPr="001F2896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Тернопільський національний педагогічний університет імені Володимира Гнатюка, 2025</w:t>
      </w:r>
    </w:p>
    <w:p w14:paraId="65004043" w14:textId="77777777" w:rsidR="005A749E" w:rsidRPr="001F2896" w:rsidRDefault="005A749E" w:rsidP="005A74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5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Дослідження магістерської роботи присвячено дослідженню візуальної ідентифікації торгового центру в історичній частині Львова. </w:t>
      </w:r>
    </w:p>
    <w:p w14:paraId="55AE33B0" w14:textId="77777777" w:rsidR="005A749E" w:rsidRPr="00F62B37" w:rsidRDefault="005A749E" w:rsidP="005A74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Актуальність роботи зумовлена необхідністю розвитку торгових об’єктів в історичних частинах міст із потребою збереження архітектурного середовища. </w:t>
      </w:r>
    </w:p>
    <w:p w14:paraId="1701CF9D" w14:textId="77777777" w:rsidR="005A749E" w:rsidRPr="00F62B37" w:rsidRDefault="005A749E" w:rsidP="005A74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роботи є визначення основних прийомів та пошук способів стилізації системи образів, знаків і символів при створенні візуальної ідентифікації торгового центру в історичній частині Львова. Об'єктом дослідження є візуальна ідентифікація торгових центрів в історичній частині міста, а предметом – способи створення естетично відповідного візуального образу торгового центру. Для досягнення мети використовувались такі методи дослідження, як аналіз і синтез літературних джерел, порівняльний аналіз, а також </w:t>
      </w:r>
      <w:proofErr w:type="spellStart"/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проєктно</w:t>
      </w:r>
      <w:proofErr w:type="spellEnd"/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>-аналітичний метод та метод моделювання для створення візуалізацій,.</w:t>
      </w:r>
    </w:p>
    <w:p w14:paraId="3B868A5C" w14:textId="77777777" w:rsidR="005A749E" w:rsidRPr="00F62B37" w:rsidRDefault="005A749E" w:rsidP="005A74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проєктно</w:t>
      </w:r>
      <w:proofErr w:type="spellEnd"/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-композиційній частині було розроблено візуальну ідентифікацію торговельного центру «Кам’яниця </w:t>
      </w:r>
      <w:proofErr w:type="spellStart"/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Крампнера</w:t>
      </w:r>
      <w:proofErr w:type="spellEnd"/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». Загальна ідея проєкту базується на поєднанні спадщини та сучасних потреб, враховуючи стиль архітектурного середовища району </w:t>
      </w:r>
      <w:proofErr w:type="spellStart"/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Підзамче</w:t>
      </w:r>
      <w:proofErr w:type="spellEnd"/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Львові..</w:t>
      </w:r>
    </w:p>
    <w:p w14:paraId="3376BA79" w14:textId="77777777" w:rsidR="005A749E" w:rsidRPr="00F62B37" w:rsidRDefault="005A749E" w:rsidP="005A74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Ключові елементи </w:t>
      </w:r>
      <w:proofErr w:type="spellStart"/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>айдентики</w:t>
      </w:r>
      <w:proofErr w:type="spellEnd"/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включають шрифтову композицію, взяту за основу логотипу, яка формується з двох літер «К» у колі, форми яких стилізовано під рослинний декор фасаду кам’яниці. Запропоновано використання авторської векторної графіки, геометризованих </w:t>
      </w:r>
      <w:proofErr w:type="spellStart"/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>патернів</w:t>
      </w:r>
      <w:proofErr w:type="spellEnd"/>
      <w:r w:rsidRPr="00F62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стриманої кольорової гами.</w:t>
      </w:r>
    </w:p>
    <w:p w14:paraId="6CDC7FA2" w14:textId="77777777" w:rsidR="005A749E" w:rsidRDefault="005A749E" w:rsidP="005A74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5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Ключові слова:</w:t>
      </w:r>
      <w:r w:rsidRPr="009765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візуальна ідентифікація, бренд, брендинг, </w:t>
      </w:r>
      <w:proofErr w:type="spellStart"/>
      <w:r w:rsidRPr="0097655A">
        <w:rPr>
          <w:rFonts w:ascii="Times New Roman" w:eastAsia="Times New Roman" w:hAnsi="Times New Roman" w:cs="Times New Roman"/>
          <w:sz w:val="28"/>
          <w:szCs w:val="28"/>
          <w:lang w:eastAsia="uk-UA"/>
        </w:rPr>
        <w:t>айдентика</w:t>
      </w:r>
      <w:proofErr w:type="spellEnd"/>
    </w:p>
    <w:p w14:paraId="693F137C" w14:textId="77777777" w:rsidR="00F62B37" w:rsidRDefault="00F62B37" w:rsidP="00F62B37"/>
    <w:p w14:paraId="03B0D227" w14:textId="77777777" w:rsidR="00F62B37" w:rsidRDefault="00F62B37" w:rsidP="00F62B37"/>
    <w:p w14:paraId="51E9DB06" w14:textId="77777777" w:rsidR="00F62B37" w:rsidRDefault="00F62B37" w:rsidP="00F62B37"/>
    <w:p w14:paraId="0B96CCB7" w14:textId="77777777" w:rsidR="00F62B37" w:rsidRDefault="00F62B37" w:rsidP="00F62B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EF0A51D" w14:textId="77777777" w:rsidR="00F62B37" w:rsidRPr="001837BD" w:rsidRDefault="00F62B37" w:rsidP="00F62B37">
      <w:pPr>
        <w:widowControl w:val="0"/>
        <w:autoSpaceDE w:val="0"/>
        <w:autoSpaceDN w:val="0"/>
        <w:spacing w:before="78" w:after="0" w:line="240" w:lineRule="auto"/>
        <w:ind w:left="70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837B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Annotation</w:t>
      </w:r>
      <w:proofErr w:type="spellEnd"/>
    </w:p>
    <w:p w14:paraId="7FEC4CEE" w14:textId="77777777" w:rsidR="00F62B37" w:rsidRDefault="00F62B37" w:rsidP="00F62B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930FB13" w14:textId="6302DD2F" w:rsidR="00F62B37" w:rsidRPr="00F62B37" w:rsidRDefault="00F62B37" w:rsidP="00F62B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62B37">
        <w:rPr>
          <w:rFonts w:ascii="Times New Roman" w:hAnsi="Times New Roman" w:cs="Times New Roman"/>
          <w:sz w:val="28"/>
          <w:szCs w:val="28"/>
        </w:rPr>
        <w:t>Plekan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R.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Identification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Shopping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Lviv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submitted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manuscript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>.</w:t>
      </w:r>
    </w:p>
    <w:p w14:paraId="471CF440" w14:textId="77777777" w:rsidR="00F62B37" w:rsidRPr="00F62B37" w:rsidRDefault="00F62B37" w:rsidP="00F62B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62B37"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022 “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” –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>, 2025.</w:t>
      </w:r>
    </w:p>
    <w:p w14:paraId="06DD3C0D" w14:textId="77777777" w:rsidR="00F62B37" w:rsidRPr="00F62B37" w:rsidRDefault="00F62B37" w:rsidP="00F62B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devoted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identification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shopping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located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Lviv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>.</w:t>
      </w:r>
    </w:p>
    <w:p w14:paraId="70557664" w14:textId="77777777" w:rsidR="00F62B37" w:rsidRPr="00F62B37" w:rsidRDefault="00F62B37" w:rsidP="00F62B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relevance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determined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commercial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facilities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urban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areas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preserving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architectural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>.</w:t>
      </w:r>
    </w:p>
    <w:p w14:paraId="70AF07F1" w14:textId="77777777" w:rsidR="00F62B37" w:rsidRPr="00F62B37" w:rsidRDefault="00F62B37" w:rsidP="00F62B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aim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identify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explore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stylizing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images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signs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symbols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creation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identification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shopping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Lviv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>.</w:t>
      </w:r>
    </w:p>
    <w:p w14:paraId="05D099B2" w14:textId="77777777" w:rsidR="00F62B37" w:rsidRPr="00F62B37" w:rsidRDefault="00F62B37" w:rsidP="00F62B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identification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shopping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centers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creating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aesthetically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appropriate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shopping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>.</w:t>
      </w:r>
    </w:p>
    <w:p w14:paraId="0AFB2521" w14:textId="77777777" w:rsidR="00F62B37" w:rsidRPr="00F62B37" w:rsidRDefault="00F62B37" w:rsidP="00F62B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achieve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applied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synthesis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literary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sources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project-analytical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creation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visualizations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>.</w:t>
      </w:r>
    </w:p>
    <w:p w14:paraId="36834281" w14:textId="77777777" w:rsidR="00F62B37" w:rsidRPr="00F62B37" w:rsidRDefault="00F62B37" w:rsidP="00F62B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compositional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identification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shopping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Kramner’s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Townhouse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>.”</w:t>
      </w:r>
    </w:p>
    <w:p w14:paraId="649B1239" w14:textId="77777777" w:rsidR="00F62B37" w:rsidRPr="00F62B37" w:rsidRDefault="00F62B37" w:rsidP="00F62B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overall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combination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heritage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contemporary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architectural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Pidzamche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district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Lviv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>.</w:t>
      </w:r>
    </w:p>
    <w:p w14:paraId="087C4F02" w14:textId="77777777" w:rsidR="00F62B37" w:rsidRPr="00F62B37" w:rsidRDefault="00F62B37" w:rsidP="00F62B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elements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typographic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composition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logo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created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letters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“K”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enclosed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circle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shapes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stylized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reflect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floral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decorative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elements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townhouse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façade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vector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graphics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geometrized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restrained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color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palette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proposed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>.</w:t>
      </w:r>
    </w:p>
    <w:p w14:paraId="23EFAA4A" w14:textId="77777777" w:rsidR="00F62B37" w:rsidRPr="00F62B37" w:rsidRDefault="00F62B37" w:rsidP="00F62B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FF76B80" w14:textId="26CA79F9" w:rsidR="005A749E" w:rsidRPr="00F62B37" w:rsidRDefault="00F62B37" w:rsidP="00F62B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62B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Key</w:t>
      </w:r>
      <w:proofErr w:type="spellEnd"/>
      <w:r w:rsidRPr="00F62B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words</w:t>
      </w:r>
      <w:proofErr w:type="spellEnd"/>
      <w:r w:rsidRPr="00F62B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identification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brand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branding</w:t>
      </w:r>
      <w:proofErr w:type="spellEnd"/>
      <w:r w:rsidRPr="00F6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B37">
        <w:rPr>
          <w:rFonts w:ascii="Times New Roman" w:hAnsi="Times New Roman" w:cs="Times New Roman"/>
          <w:sz w:val="28"/>
          <w:szCs w:val="28"/>
        </w:rPr>
        <w:t>identity</w:t>
      </w:r>
      <w:proofErr w:type="spellEnd"/>
    </w:p>
    <w:p w14:paraId="70946601" w14:textId="77777777" w:rsidR="00F62B37" w:rsidRPr="00F62B37" w:rsidRDefault="00F62B37" w:rsidP="00F62B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F62B37" w:rsidRPr="00F62B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9E"/>
    <w:rsid w:val="005A749E"/>
    <w:rsid w:val="00F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724E"/>
  <w15:chartTrackingRefBased/>
  <w15:docId w15:val="{5986594C-35EA-4464-92DB-DB8FBC0B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2422</Words>
  <Characters>1382</Characters>
  <Application>Microsoft Office Word</Application>
  <DocSecurity>0</DocSecurity>
  <Lines>11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Brydun</dc:creator>
  <cp:keywords/>
  <dc:description/>
  <cp:lastModifiedBy>Admin</cp:lastModifiedBy>
  <cp:revision>2</cp:revision>
  <dcterms:created xsi:type="dcterms:W3CDTF">2026-01-08T11:27:00Z</dcterms:created>
  <dcterms:modified xsi:type="dcterms:W3CDTF">2026-01-08T11:27:00Z</dcterms:modified>
</cp:coreProperties>
</file>