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8E6" w:rsidRPr="00C358E6" w:rsidRDefault="00C358E6" w:rsidP="00C358E6">
      <w:pPr>
        <w:widowControl w:val="0"/>
        <w:autoSpaceDE w:val="0"/>
        <w:autoSpaceDN w:val="0"/>
        <w:spacing w:before="31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АНОТАЦІЯ</w:t>
      </w:r>
    </w:p>
    <w:p w:rsidR="00C358E6" w:rsidRPr="00C358E6" w:rsidRDefault="00C358E6" w:rsidP="00C358E6">
      <w:pPr>
        <w:widowControl w:val="0"/>
        <w:autoSpaceDE w:val="0"/>
        <w:autoSpaceDN w:val="0"/>
        <w:spacing w:after="0" w:line="276" w:lineRule="auto"/>
        <w:ind w:left="141" w:right="139" w:firstLine="71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АНОТАЦІЯ"/>
      <w:bookmarkEnd w:id="1"/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Бугара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  <w:r w:rsidRPr="00C358E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А. «Книжкова ілюстрація як інструмент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сторітелінгу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феномен “мовчазної” книжки» : Магістерська робота /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Бугари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Віталія Анатолійовича; ТНПУ імені Володимира Гнатюка, факультет мистецтв, кафедра образотворчого мистецтва, дизайну та методики їх навчання; наук. кер.: кандидат мистецтвознавства, доцент Маркович</w:t>
      </w:r>
      <w:r w:rsidRPr="00C358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М.</w:t>
      </w:r>
      <w:r w:rsidRPr="00C358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Й. — Тернопіль, 2025. — 60 с.</w:t>
      </w:r>
    </w:p>
    <w:p w:rsidR="00C358E6" w:rsidRPr="00C358E6" w:rsidRDefault="00C358E6" w:rsidP="00C358E6">
      <w:pPr>
        <w:widowControl w:val="0"/>
        <w:autoSpaceDE w:val="0"/>
        <w:autoSpaceDN w:val="0"/>
        <w:spacing w:before="1" w:after="0" w:line="276" w:lineRule="auto"/>
        <w:ind w:left="141"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Магістерська робота досліджує книжкову ілюстрацію як інструмент візуального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сторітелінгу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та феномен «мовчазної» книжки, у якій оповідь створюється виключно зображеннями. Розглянуто еволюцію ілюстрації, принципи візуального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сторітелінгу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та проаналізовано ключові світові й українські</w:t>
      </w:r>
      <w:r w:rsidRPr="00C358E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sz w:val="28"/>
          <w:szCs w:val="28"/>
        </w:rPr>
        <w:t>зразки</w:t>
      </w:r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sz w:val="28"/>
          <w:szCs w:val="28"/>
        </w:rPr>
        <w:t>книжок</w:t>
      </w:r>
      <w:r w:rsidRPr="00C358E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sz w:val="28"/>
          <w:szCs w:val="28"/>
        </w:rPr>
        <w:t>тексту.</w:t>
      </w:r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sz w:val="28"/>
          <w:szCs w:val="28"/>
        </w:rPr>
        <w:t>Показано</w:t>
      </w:r>
      <w:r w:rsidRPr="00C358E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sz w:val="28"/>
          <w:szCs w:val="28"/>
        </w:rPr>
        <w:t>потенціал</w:t>
      </w:r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sz w:val="28"/>
          <w:szCs w:val="28"/>
        </w:rPr>
        <w:t>«мовчазної»</w:t>
      </w:r>
      <w:r w:rsidRPr="00C358E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книжки як універсального засобу комунікації. Практична частина містить авторський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книги, створений на основі композиційних і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наративних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прийомів. Результати можуть бути корисними у видавничій справі, ілюструванні та навчанні, пов’язаному з дизайном книги.</w:t>
      </w:r>
    </w:p>
    <w:p w:rsidR="00C358E6" w:rsidRPr="00C358E6" w:rsidRDefault="00C358E6" w:rsidP="00C358E6">
      <w:pPr>
        <w:widowControl w:val="0"/>
        <w:autoSpaceDE w:val="0"/>
        <w:autoSpaceDN w:val="0"/>
        <w:spacing w:after="0" w:line="276" w:lineRule="auto"/>
        <w:ind w:left="141" w:right="143" w:firstLine="709"/>
        <w:jc w:val="both"/>
        <w:rPr>
          <w:rFonts w:ascii="Times New Roman" w:eastAsia="Times New Roman" w:hAnsi="Times New Roman" w:cs="Times New Roman"/>
          <w:sz w:val="28"/>
        </w:rPr>
      </w:pPr>
      <w:r w:rsidRPr="00C358E6">
        <w:rPr>
          <w:rFonts w:ascii="Times New Roman" w:eastAsia="Times New Roman" w:hAnsi="Times New Roman" w:cs="Times New Roman"/>
          <w:b/>
          <w:sz w:val="28"/>
        </w:rPr>
        <w:t xml:space="preserve">Ключові слова: </w:t>
      </w:r>
      <w:r w:rsidRPr="00C358E6">
        <w:rPr>
          <w:rFonts w:ascii="Times New Roman" w:eastAsia="Times New Roman" w:hAnsi="Times New Roman" w:cs="Times New Roman"/>
          <w:i/>
          <w:sz w:val="28"/>
        </w:rPr>
        <w:t xml:space="preserve">візуальна оповідь, дизайн книги, ілюстрація, макет книги, </w:t>
      </w:r>
      <w:proofErr w:type="spellStart"/>
      <w:r w:rsidRPr="00C358E6">
        <w:rPr>
          <w:rFonts w:ascii="Times New Roman" w:eastAsia="Times New Roman" w:hAnsi="Times New Roman" w:cs="Times New Roman"/>
          <w:i/>
          <w:sz w:val="28"/>
        </w:rPr>
        <w:t>сторітелінг</w:t>
      </w:r>
      <w:proofErr w:type="spellEnd"/>
      <w:r w:rsidRPr="00C358E6">
        <w:rPr>
          <w:rFonts w:ascii="Times New Roman" w:eastAsia="Times New Roman" w:hAnsi="Times New Roman" w:cs="Times New Roman"/>
          <w:sz w:val="28"/>
        </w:rPr>
        <w:t>.</w:t>
      </w:r>
    </w:p>
    <w:p w:rsidR="00C358E6" w:rsidRPr="00C358E6" w:rsidRDefault="00C358E6" w:rsidP="00C358E6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58E6" w:rsidRPr="00C358E6" w:rsidRDefault="00C358E6" w:rsidP="00C358E6">
      <w:pPr>
        <w:widowControl w:val="0"/>
        <w:autoSpaceDE w:val="0"/>
        <w:autoSpaceDN w:val="0"/>
        <w:spacing w:after="0" w:line="240" w:lineRule="auto"/>
        <w:ind w:left="1"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ABSTRACT"/>
      <w:bookmarkEnd w:id="2"/>
      <w:r w:rsidRPr="00C358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ABSTRACT</w:t>
      </w:r>
    </w:p>
    <w:p w:rsidR="00C358E6" w:rsidRPr="00C358E6" w:rsidRDefault="00C358E6" w:rsidP="00C358E6">
      <w:pPr>
        <w:widowControl w:val="0"/>
        <w:autoSpaceDE w:val="0"/>
        <w:autoSpaceDN w:val="0"/>
        <w:spacing w:after="0" w:line="276" w:lineRule="auto"/>
        <w:ind w:left="141" w:right="139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Bugara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V.</w:t>
      </w:r>
      <w:r w:rsidRPr="00C358E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C358E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Illustration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as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C358E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Storytelling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Tool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358E6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Phenomenon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Silent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C358E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358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Master’s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Thesis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Pr="00C358E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Vitaliy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Anatoliyovych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Bugara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  <w:r w:rsidRPr="00C358E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Ternopil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Volodymyr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Hnatiuk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National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University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Faculty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Arts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Fine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Arts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Design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Teaching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Methods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;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PhD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Art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Studies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Associate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Professor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Markovych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M. Y. — </w:t>
      </w:r>
      <w:proofErr w:type="spellStart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Ternopil</w:t>
      </w:r>
      <w:proofErr w:type="spellEnd"/>
      <w:r w:rsidRPr="00C358E6">
        <w:rPr>
          <w:rFonts w:ascii="Times New Roman" w:eastAsia="Times New Roman" w:hAnsi="Times New Roman" w:cs="Times New Roman"/>
          <w:b/>
          <w:bCs/>
          <w:sz w:val="28"/>
          <w:szCs w:val="28"/>
        </w:rPr>
        <w:t>, 2025. — 60 p.</w:t>
      </w:r>
    </w:p>
    <w:p w:rsidR="00C358E6" w:rsidRPr="00C358E6" w:rsidRDefault="00C358E6" w:rsidP="00C358E6">
      <w:pPr>
        <w:widowControl w:val="0"/>
        <w:autoSpaceDE w:val="0"/>
        <w:autoSpaceDN w:val="0"/>
        <w:spacing w:after="0" w:line="276" w:lineRule="auto"/>
        <w:ind w:left="141"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master’s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explores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illustration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tool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visual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storytelling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phenomenon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silent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which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narrative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constructed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exclusively</w:t>
      </w:r>
      <w:proofErr w:type="spellEnd"/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through</w:t>
      </w:r>
      <w:proofErr w:type="spellEnd"/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images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358E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C358E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examines</w:t>
      </w:r>
      <w:proofErr w:type="spellEnd"/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evolution</w:t>
      </w:r>
      <w:proofErr w:type="spellEnd"/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358E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illustration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58E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visual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storytelling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analyzes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examples</w:t>
      </w:r>
      <w:proofErr w:type="spellEnd"/>
      <w:r w:rsidRPr="00C358E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358E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wordless</w:t>
      </w:r>
      <w:proofErr w:type="spellEnd"/>
      <w:r w:rsidRPr="00C358E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books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358E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 w:rsidRPr="00C358E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highlights</w:t>
      </w:r>
      <w:proofErr w:type="spellEnd"/>
      <w:r w:rsidRPr="00C358E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potential</w:t>
      </w:r>
      <w:proofErr w:type="spellEnd"/>
      <w:r w:rsidRPr="00C358E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358E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silent</w:t>
      </w:r>
      <w:proofErr w:type="spellEnd"/>
      <w:r w:rsidRPr="00C358E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C358E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universal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means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communication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part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presents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original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created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compositional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narrative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techniques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results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useful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publishing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illustration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processes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related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C358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8E6" w:rsidRPr="00C358E6" w:rsidRDefault="00C358E6" w:rsidP="00C358E6">
      <w:pPr>
        <w:widowControl w:val="0"/>
        <w:autoSpaceDE w:val="0"/>
        <w:autoSpaceDN w:val="0"/>
        <w:spacing w:after="0" w:line="276" w:lineRule="auto"/>
        <w:ind w:left="141" w:right="141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C358E6">
        <w:rPr>
          <w:rFonts w:ascii="Times New Roman" w:eastAsia="Times New Roman" w:hAnsi="Times New Roman" w:cs="Times New Roman"/>
          <w:b/>
          <w:sz w:val="28"/>
        </w:rPr>
        <w:t>Keywords</w:t>
      </w:r>
      <w:proofErr w:type="spellEnd"/>
      <w:r w:rsidRPr="00C358E6"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 w:rsidRPr="00C358E6">
        <w:rPr>
          <w:rFonts w:ascii="Times New Roman" w:eastAsia="Times New Roman" w:hAnsi="Times New Roman" w:cs="Times New Roman"/>
          <w:i/>
          <w:sz w:val="28"/>
        </w:rPr>
        <w:t>book</w:t>
      </w:r>
      <w:proofErr w:type="spellEnd"/>
      <w:r w:rsidRPr="00C358E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i/>
          <w:sz w:val="28"/>
        </w:rPr>
        <w:t>design</w:t>
      </w:r>
      <w:proofErr w:type="spellEnd"/>
      <w:r w:rsidRPr="00C358E6"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i/>
          <w:sz w:val="28"/>
        </w:rPr>
        <w:t>book</w:t>
      </w:r>
      <w:proofErr w:type="spellEnd"/>
      <w:r w:rsidRPr="00C358E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i/>
          <w:sz w:val="28"/>
        </w:rPr>
        <w:t>layout</w:t>
      </w:r>
      <w:proofErr w:type="spellEnd"/>
      <w:r w:rsidRPr="00C358E6"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i/>
          <w:sz w:val="28"/>
        </w:rPr>
        <w:t>illustration</w:t>
      </w:r>
      <w:proofErr w:type="spellEnd"/>
      <w:r w:rsidRPr="00C358E6"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i/>
          <w:sz w:val="28"/>
        </w:rPr>
        <w:t>storytelling</w:t>
      </w:r>
      <w:proofErr w:type="spellEnd"/>
      <w:r w:rsidRPr="00C358E6"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 w:rsidRPr="00C358E6">
        <w:rPr>
          <w:rFonts w:ascii="Times New Roman" w:eastAsia="Times New Roman" w:hAnsi="Times New Roman" w:cs="Times New Roman"/>
          <w:i/>
          <w:sz w:val="28"/>
        </w:rPr>
        <w:t>visual</w:t>
      </w:r>
      <w:proofErr w:type="spellEnd"/>
      <w:r w:rsidRPr="00C358E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C358E6">
        <w:rPr>
          <w:rFonts w:ascii="Times New Roman" w:eastAsia="Times New Roman" w:hAnsi="Times New Roman" w:cs="Times New Roman"/>
          <w:i/>
          <w:spacing w:val="-2"/>
          <w:sz w:val="28"/>
        </w:rPr>
        <w:t>narrative</w:t>
      </w:r>
      <w:proofErr w:type="spellEnd"/>
      <w:r w:rsidRPr="00C358E6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B443E6" w:rsidRDefault="00B443E6"/>
    <w:sectPr w:rsidR="00B4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6"/>
    <w:rsid w:val="00B443E6"/>
    <w:rsid w:val="00C3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1FA4"/>
  <w15:chartTrackingRefBased/>
  <w15:docId w15:val="{E72A6D4F-84ED-4EC1-A8A2-F5E9767A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1370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2026-01-12T08:42:00Z</dcterms:created>
  <dcterms:modified xsi:type="dcterms:W3CDTF">2026-01-12T08:43:00Z</dcterms:modified>
</cp:coreProperties>
</file>