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DFB5" w14:textId="77777777" w:rsidR="008A3332" w:rsidRPr="00115961" w:rsidRDefault="008A3332" w:rsidP="008A3332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14:paraId="6C401312" w14:textId="77777777" w:rsidR="008A3332" w:rsidRPr="00A80E68" w:rsidRDefault="008A3332" w:rsidP="008A3332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Бережна О. М</w:t>
      </w:r>
      <w:r w:rsidRPr="00A80E6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Особливості використання інтерактивних цифрових технологій для підвищення стресостійкості у жінок</w:t>
      </w:r>
      <w:r w:rsidRPr="002451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Кваліфікаційна робота на здобуття освітнього ступеня «магістр» зі спеціальності </w:t>
      </w:r>
      <w:r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053 Психологія. ТНПУ ім. В. Гнатюка. Тернопіль,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="0047008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10</w:t>
      </w:r>
      <w:r w:rsidR="00867F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с.</w:t>
      </w:r>
    </w:p>
    <w:p w14:paraId="71287E2A" w14:textId="77777777" w:rsidR="00470088" w:rsidRDefault="008A3332" w:rsidP="00470088">
      <w:pPr>
        <w:tabs>
          <w:tab w:val="left" w:pos="0"/>
          <w:tab w:val="left" w:pos="1080"/>
          <w:tab w:val="left" w:pos="1998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20B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кваліфікаційній</w:t>
      </w:r>
      <w:r w:rsidR="004700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роботі </w:t>
      </w:r>
      <w:r w:rsidR="004700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  <w:lang w:eastAsia="ru-RU"/>
        </w:rPr>
        <w:t>визначено п</w:t>
      </w:r>
      <w:r w:rsidR="004700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оняття стресу та стресостійкості у</w:t>
      </w:r>
    </w:p>
    <w:p w14:paraId="397D0F5D" w14:textId="77777777" w:rsidR="008A3332" w:rsidRPr="00470088" w:rsidRDefault="00470088" w:rsidP="00470088">
      <w:pPr>
        <w:tabs>
          <w:tab w:val="left" w:pos="0"/>
          <w:tab w:val="left" w:pos="1080"/>
          <w:tab w:val="left" w:pos="199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сучасних науково-психологічних дослідженнях</w:t>
      </w:r>
      <w:r w:rsidR="005359F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; ви</w:t>
      </w:r>
      <w:r w:rsidR="005359F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uk-UA"/>
        </w:rPr>
        <w:t>c</w:t>
      </w:r>
      <w:r w:rsidR="005359F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вітлено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ікові й психологічні особливості жінок та умови їх врахування під час розвитку стресостійкості;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охарактеризовано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 інтерактивних цифрових технологій для пі</w:t>
      </w:r>
      <w:r w:rsidR="005359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двищення стресостійкості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470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емпірично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досліджено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психологічні осо</w:t>
      </w:r>
      <w:r w:rsidR="005359F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бливості стресостійкості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озроблено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истему заходів із </w:t>
      </w:r>
      <w:r w:rsidR="005359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 стресостійкості у досліджуваній вибірці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використанням інтерактивних цифрових технологій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а також психологічні рекомендації</w:t>
      </w:r>
      <w:r w:rsidR="008A3332" w:rsidRPr="001159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DC3313D" w14:textId="77777777" w:rsidR="008A3332" w:rsidRPr="00470088" w:rsidRDefault="008A3332" w:rsidP="008A3332">
      <w:pPr>
        <w:widowControl w:val="0"/>
        <w:autoSpaceDE w:val="0"/>
        <w:autoSpaceDN w:val="0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Ключові слова: </w:t>
      </w:r>
      <w:r w:rsidR="00470088" w:rsidRPr="00470088">
        <w:rPr>
          <w:rFonts w:ascii="Times New Roman" w:hAnsi="Times New Roman" w:cs="Times New Roman"/>
          <w:sz w:val="28"/>
          <w:szCs w:val="28"/>
        </w:rPr>
        <w:t xml:space="preserve">стрес, стресостійкість, </w:t>
      </w:r>
      <w:r w:rsidR="005359F6">
        <w:rPr>
          <w:rFonts w:ascii="Times New Roman" w:hAnsi="Times New Roman" w:cs="Times New Roman"/>
          <w:sz w:val="28"/>
          <w:szCs w:val="28"/>
        </w:rPr>
        <w:t xml:space="preserve">резильєнтність, </w:t>
      </w:r>
      <w:r w:rsidR="00470088" w:rsidRPr="00470088">
        <w:rPr>
          <w:rFonts w:ascii="Times New Roman" w:hAnsi="Times New Roman" w:cs="Times New Roman"/>
          <w:sz w:val="28"/>
          <w:szCs w:val="28"/>
        </w:rPr>
        <w:t>інтерактивні цифрові технології, копінг-страт</w:t>
      </w:r>
      <w:r w:rsidR="00E75158">
        <w:rPr>
          <w:rFonts w:ascii="Times New Roman" w:hAnsi="Times New Roman" w:cs="Times New Roman"/>
          <w:sz w:val="28"/>
          <w:szCs w:val="28"/>
        </w:rPr>
        <w:t>егії</w:t>
      </w:r>
      <w:r w:rsidRPr="0047008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.</w:t>
      </w:r>
    </w:p>
    <w:p w14:paraId="1444AB75" w14:textId="77777777" w:rsidR="008A3332" w:rsidRPr="00115961" w:rsidRDefault="008A3332" w:rsidP="008A333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Annotation</w:t>
      </w:r>
    </w:p>
    <w:p w14:paraId="2972671F" w14:textId="04C85648" w:rsidR="00790DD3" w:rsidRDefault="00A71239" w:rsidP="00790DD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A712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Berezhna O. M.</w:t>
      </w:r>
      <w:r w:rsidR="008A3332" w:rsidRPr="009877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Features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of 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U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sing 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nteractive 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igital 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</w:t>
      </w:r>
      <w:r w:rsidRPr="00A712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echnologies to 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Enhance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tress 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esistance in </w:t>
      </w:r>
      <w:r w:rsidR="008E264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W</w:t>
      </w:r>
      <w:r w:rsidRPr="00A712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omen.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C5CCE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</w:t>
      </w:r>
      <w:r w:rsidR="006C5CCE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thesis for </w:t>
      </w:r>
      <w:r w:rsidR="006C5CCE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r w:rsidR="006C5C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="006C5CCE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 degree in the specialty 053 Psychology. Ternopil Volodymyr Hnatiuk National Pedagogical University. Ternopil, 202</w:t>
      </w:r>
      <w:r w:rsidR="006C5C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="006C5CCE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8659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10</w:t>
      </w:r>
      <w:r w:rsidR="00867F1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790DD3" w:rsidRPr="00790DD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p.</w:t>
      </w:r>
    </w:p>
    <w:p w14:paraId="24EACBE8" w14:textId="77777777" w:rsidR="005B3A88" w:rsidRDefault="005B3A88" w:rsidP="00393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3A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qualification work defines the concepts of stress and stress resistance in modern scientific and psychological research; examines the age and psychological characteristics of women and the conditions for their consideration during the development of stress resistance; characterizes the importance of interactive digital technologies for increasing stress resistance; empirically researches the psychological characteristics of stress resistance; develops a system of measures for the development of stress resistance in the studied sample using interactive digital technologies, as well as psychological recommendations.</w:t>
      </w:r>
    </w:p>
    <w:p w14:paraId="5E9D4D3C" w14:textId="77777777" w:rsidR="008A3332" w:rsidRDefault="008A3332" w:rsidP="003935C1">
      <w:pPr>
        <w:spacing w:after="0" w:line="360" w:lineRule="auto"/>
        <w:ind w:firstLine="709"/>
        <w:jc w:val="both"/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Keywords</w:t>
      </w:r>
      <w:r w:rsidRPr="001159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BE5446" w:rsidRPr="00BE5446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stress, stress resistance, resilience, interactive digital technologies, coping strategies.</w:t>
      </w:r>
    </w:p>
    <w:p w14:paraId="53A8DB5A" w14:textId="77777777" w:rsidR="00622940" w:rsidRDefault="00622940"/>
    <w:sectPr w:rsidR="00622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7288E"/>
    <w:multiLevelType w:val="multilevel"/>
    <w:tmpl w:val="35D7288E"/>
    <w:lvl w:ilvl="0">
      <w:start w:val="1"/>
      <w:numFmt w:val="decimal"/>
      <w:lvlText w:val="%1."/>
      <w:lvlJc w:val="left"/>
      <w:pPr>
        <w:tabs>
          <w:tab w:val="left" w:pos="1998"/>
        </w:tabs>
        <w:ind w:left="1998" w:hanging="1005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44846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5A"/>
    <w:rsid w:val="0021751E"/>
    <w:rsid w:val="00323651"/>
    <w:rsid w:val="003935C1"/>
    <w:rsid w:val="00470088"/>
    <w:rsid w:val="005359F6"/>
    <w:rsid w:val="005B3A88"/>
    <w:rsid w:val="00622940"/>
    <w:rsid w:val="006C5CCE"/>
    <w:rsid w:val="00790DD3"/>
    <w:rsid w:val="00865933"/>
    <w:rsid w:val="00867F12"/>
    <w:rsid w:val="008A3332"/>
    <w:rsid w:val="008E264C"/>
    <w:rsid w:val="00A2495A"/>
    <w:rsid w:val="00A71239"/>
    <w:rsid w:val="00BE5446"/>
    <w:rsid w:val="00E7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9659"/>
  <w15:chartTrackingRefBased/>
  <w15:docId w15:val="{A9DE3028-9BD0-49BA-AEC3-B678F791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3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1682</Characters>
  <Application>Microsoft Office Word</Application>
  <DocSecurity>0</DocSecurity>
  <Lines>30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Pavlo Blozva</cp:lastModifiedBy>
  <cp:revision>12</cp:revision>
  <dcterms:created xsi:type="dcterms:W3CDTF">2025-12-10T12:25:00Z</dcterms:created>
  <dcterms:modified xsi:type="dcterms:W3CDTF">2025-12-30T09:58:00Z</dcterms:modified>
</cp:coreProperties>
</file>