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F5" w:rsidRPr="00180301" w:rsidRDefault="00A623F5" w:rsidP="0081680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301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:rsidR="00A623F5" w:rsidRDefault="005E2B39" w:rsidP="009B78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E2B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Лагіш</w:t>
      </w:r>
      <w:proofErr w:type="spellEnd"/>
      <w:r w:rsidRPr="005E2B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5E2B39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347D6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5E2B39">
        <w:rPr>
          <w:rFonts w:ascii="Times New Roman" w:hAnsi="Times New Roman" w:cs="Times New Roman"/>
          <w:sz w:val="28"/>
          <w:szCs w:val="28"/>
          <w:lang w:val="uk-UA"/>
        </w:rPr>
        <w:t>Вплив емоційних станів працівників на рівень продуктивності їх професійної діяльності</w:t>
      </w:r>
      <w:r w:rsidR="00A623F5" w:rsidRPr="00347D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Кваліфікаційна робота. ТНПУ ім. </w:t>
      </w:r>
      <w:r w:rsidR="00BE0310">
        <w:rPr>
          <w:rFonts w:ascii="Times New Roman" w:hAnsi="Times New Roman" w:cs="Times New Roman"/>
          <w:sz w:val="28"/>
          <w:szCs w:val="28"/>
          <w:lang w:val="uk-UA"/>
        </w:rPr>
        <w:br/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В. Гнатюка, факультет педагогіки і психології; наук. кер.: </w:t>
      </w:r>
      <w:proofErr w:type="spellStart"/>
      <w:r w:rsidR="00607888">
        <w:rPr>
          <w:rFonts w:ascii="Times New Roman" w:hAnsi="Times New Roman" w:cs="Times New Roman"/>
          <w:sz w:val="28"/>
          <w:szCs w:val="28"/>
          <w:lang w:val="uk-UA"/>
        </w:rPr>
        <w:t>докт</w:t>
      </w:r>
      <w:proofErr w:type="spellEnd"/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. психол. наук, </w:t>
      </w:r>
      <w:r w:rsidR="00607888"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07888">
        <w:rPr>
          <w:rFonts w:ascii="Times New Roman" w:hAnsi="Times New Roman" w:cs="Times New Roman"/>
          <w:sz w:val="28"/>
          <w:szCs w:val="28"/>
          <w:lang w:val="uk-UA"/>
        </w:rPr>
        <w:t>Орап М. О.</w:t>
      </w:r>
      <w:r w:rsidR="00347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>Тернопіль, 202</w:t>
      </w:r>
      <w:r w:rsidR="00C60A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>. 1</w:t>
      </w:r>
      <w:r w:rsidR="0060788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B78C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623F5" w:rsidRPr="00180301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5E2B39" w:rsidRPr="005E2B39" w:rsidRDefault="005E2B39" w:rsidP="005E2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B39">
        <w:rPr>
          <w:rFonts w:ascii="Times New Roman" w:hAnsi="Times New Roman" w:cs="Times New Roman"/>
          <w:sz w:val="28"/>
          <w:szCs w:val="28"/>
          <w:lang w:val="uk-UA"/>
        </w:rPr>
        <w:t xml:space="preserve">У кваліфікаційній роботі розкрито психологічні особливості впливу емоційних станів працівників на рівень продуктивності їх професійної діяльності. Обґрунтовано основні наукові підходи до вивчення продуктивності професійної діяльності в українській </w:t>
      </w:r>
      <w:r w:rsidR="00BE031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E2B39">
        <w:rPr>
          <w:rFonts w:ascii="Times New Roman" w:hAnsi="Times New Roman" w:cs="Times New Roman"/>
          <w:sz w:val="28"/>
          <w:szCs w:val="28"/>
          <w:lang w:val="uk-UA"/>
        </w:rPr>
        <w:t xml:space="preserve"> зарубіжній психології. Охарактеризовано ключові чинники й умови, що визначають ефективність професійної діяльності, а також роль емоційних станів як вагомої передумови продуктивності праці. Здійснено емпіричне дослідження впливу емоційних станів працівників на рівень їхньої професійної продуктивності, подано аналіз і інтерпретацію отриманих результатів. Розроблено програму оптимізації впливу емоційних станів на продуктивність професійної діяльності працівників та сформульовано відповідні психологічні рекомендації.</w:t>
      </w:r>
    </w:p>
    <w:p w:rsidR="005E2B39" w:rsidRDefault="005E2B39" w:rsidP="005E2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2B39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5E2B39">
        <w:rPr>
          <w:rFonts w:ascii="Times New Roman" w:hAnsi="Times New Roman" w:cs="Times New Roman"/>
          <w:sz w:val="28"/>
          <w:szCs w:val="28"/>
          <w:lang w:val="uk-UA"/>
        </w:rPr>
        <w:t xml:space="preserve"> емоційні стани, продуктивність</w:t>
      </w:r>
      <w:r w:rsidR="00BE031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E2B39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</w:t>
      </w:r>
      <w:r w:rsidR="00BE031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E2B39">
        <w:rPr>
          <w:rFonts w:ascii="Times New Roman" w:hAnsi="Times New Roman" w:cs="Times New Roman"/>
          <w:sz w:val="28"/>
          <w:szCs w:val="28"/>
          <w:lang w:val="uk-UA"/>
        </w:rPr>
        <w:t xml:space="preserve"> діяльн</w:t>
      </w:r>
      <w:r w:rsidR="00BE0310">
        <w:rPr>
          <w:rFonts w:ascii="Times New Roman" w:hAnsi="Times New Roman" w:cs="Times New Roman"/>
          <w:sz w:val="28"/>
          <w:szCs w:val="28"/>
          <w:lang w:val="uk-UA"/>
        </w:rPr>
        <w:t>ість</w:t>
      </w:r>
      <w:r w:rsidRPr="005E2B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E0310">
        <w:rPr>
          <w:rFonts w:ascii="Times New Roman" w:hAnsi="Times New Roman" w:cs="Times New Roman"/>
          <w:sz w:val="28"/>
          <w:szCs w:val="28"/>
          <w:lang w:val="uk-UA"/>
        </w:rPr>
        <w:t>рівень</w:t>
      </w:r>
      <w:r w:rsidRPr="005E2B39">
        <w:rPr>
          <w:rFonts w:ascii="Times New Roman" w:hAnsi="Times New Roman" w:cs="Times New Roman"/>
          <w:sz w:val="28"/>
          <w:szCs w:val="28"/>
          <w:lang w:val="uk-UA"/>
        </w:rPr>
        <w:t xml:space="preserve"> продуктивності, працівники, вплив, емпіричне дослідження, </w:t>
      </w:r>
      <w:r w:rsidR="00BE0310">
        <w:rPr>
          <w:rFonts w:ascii="Times New Roman" w:hAnsi="Times New Roman" w:cs="Times New Roman"/>
          <w:sz w:val="28"/>
          <w:szCs w:val="28"/>
          <w:lang w:val="uk-UA"/>
        </w:rPr>
        <w:t xml:space="preserve">тренінгова </w:t>
      </w:r>
      <w:r w:rsidRPr="005E2B39">
        <w:rPr>
          <w:rFonts w:ascii="Times New Roman" w:hAnsi="Times New Roman" w:cs="Times New Roman"/>
          <w:sz w:val="28"/>
          <w:szCs w:val="28"/>
          <w:lang w:val="uk-UA"/>
        </w:rPr>
        <w:t>програма, психологічні рекомендації.</w:t>
      </w:r>
    </w:p>
    <w:p w:rsidR="002646B1" w:rsidRPr="006D798E" w:rsidRDefault="002646B1" w:rsidP="0081680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1B42" w:rsidRPr="00A623F5" w:rsidRDefault="00281B42" w:rsidP="0081680B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A623F5">
        <w:rPr>
          <w:rFonts w:ascii="Times New Roman" w:hAnsi="Times New Roman" w:cs="Times New Roman"/>
          <w:b/>
          <w:caps/>
          <w:sz w:val="28"/>
          <w:szCs w:val="28"/>
          <w:lang w:val="uk-UA"/>
        </w:rPr>
        <w:t>Annotation</w:t>
      </w:r>
    </w:p>
    <w:p w:rsidR="00607888" w:rsidRPr="00607888" w:rsidRDefault="00BE0310" w:rsidP="009B78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0310">
        <w:rPr>
          <w:rFonts w:ascii="Times New Roman" w:hAnsi="Times New Roman" w:cs="Times New Roman"/>
          <w:b/>
          <w:sz w:val="28"/>
          <w:szCs w:val="28"/>
          <w:lang w:val="uk-UA"/>
        </w:rPr>
        <w:t>Lahish</w:t>
      </w:r>
      <w:proofErr w:type="spellEnd"/>
      <w:r w:rsidRPr="00BE03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M. I.</w:t>
      </w:r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Influence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Employees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Professional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. V.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Hnatyuk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Faculty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Pedagogy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supervisor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Doctor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Professor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Orap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M. O. </w:t>
      </w:r>
      <w:proofErr w:type="spellStart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, 202</w:t>
      </w:r>
      <w:r w:rsidR="00C60A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>. 10</w:t>
      </w:r>
      <w:r w:rsidR="009B78C9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607888" w:rsidRPr="00607888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BE0310" w:rsidRPr="00BE0310" w:rsidRDefault="00BE0310" w:rsidP="00BE03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influence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employees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substantiates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characterizes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determine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effectiveness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well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essential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prerequisite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influence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employees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conducted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followed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by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detailed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interpretation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obtained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aimed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optimizing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influence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employees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developed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along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corresponding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recommendations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0310" w:rsidRDefault="00BE0310" w:rsidP="00BE03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0310">
        <w:rPr>
          <w:rFonts w:ascii="Times New Roman" w:hAnsi="Times New Roman" w:cs="Times New Roman"/>
          <w:b/>
          <w:sz w:val="28"/>
          <w:szCs w:val="28"/>
          <w:lang w:val="uk-UA"/>
        </w:rPr>
        <w:t>Keywords</w:t>
      </w:r>
      <w:proofErr w:type="spellEnd"/>
      <w:r w:rsidRPr="00BE03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emotional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productivity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employees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influence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training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E0310">
        <w:rPr>
          <w:rFonts w:ascii="Times New Roman" w:hAnsi="Times New Roman" w:cs="Times New Roman"/>
          <w:sz w:val="28"/>
          <w:szCs w:val="28"/>
          <w:lang w:val="uk-UA"/>
        </w:rPr>
        <w:t>recommendations</w:t>
      </w:r>
      <w:proofErr w:type="spellEnd"/>
      <w:r w:rsidRPr="00BE03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0310" w:rsidRDefault="00BE0310" w:rsidP="00BE03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E0310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42"/>
    <w:rsid w:val="000430DD"/>
    <w:rsid w:val="000734FF"/>
    <w:rsid w:val="001841E9"/>
    <w:rsid w:val="00203FDF"/>
    <w:rsid w:val="002646B1"/>
    <w:rsid w:val="00275606"/>
    <w:rsid w:val="00281B42"/>
    <w:rsid w:val="002C0D33"/>
    <w:rsid w:val="00347D61"/>
    <w:rsid w:val="00356714"/>
    <w:rsid w:val="003E526D"/>
    <w:rsid w:val="00482AB1"/>
    <w:rsid w:val="00580C97"/>
    <w:rsid w:val="005E2B39"/>
    <w:rsid w:val="00607888"/>
    <w:rsid w:val="00651004"/>
    <w:rsid w:val="006D798E"/>
    <w:rsid w:val="00781331"/>
    <w:rsid w:val="0081680B"/>
    <w:rsid w:val="00883AAD"/>
    <w:rsid w:val="008E02A0"/>
    <w:rsid w:val="00943F3E"/>
    <w:rsid w:val="009B78C9"/>
    <w:rsid w:val="009D4DEC"/>
    <w:rsid w:val="00A109DC"/>
    <w:rsid w:val="00A57C22"/>
    <w:rsid w:val="00A623F5"/>
    <w:rsid w:val="00B33A54"/>
    <w:rsid w:val="00BE0310"/>
    <w:rsid w:val="00C60A2C"/>
    <w:rsid w:val="00D7220D"/>
    <w:rsid w:val="00D72D90"/>
    <w:rsid w:val="00E41E93"/>
    <w:rsid w:val="00F2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Користувач Windows</cp:lastModifiedBy>
  <cp:revision>24</cp:revision>
  <dcterms:created xsi:type="dcterms:W3CDTF">2023-05-13T19:02:00Z</dcterms:created>
  <dcterms:modified xsi:type="dcterms:W3CDTF">2025-12-12T11:17:00Z</dcterms:modified>
</cp:coreProperties>
</file>