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B521" w14:textId="77777777" w:rsidR="00E23C47" w:rsidRPr="00670B60" w:rsidRDefault="00E23C47" w:rsidP="00E23C47">
      <w:pPr>
        <w:jc w:val="center"/>
        <w:rPr>
          <w:rFonts w:ascii="Times New Roman" w:hAnsi="Times New Roman" w:cs="Times New Roman"/>
          <w:b/>
          <w:bCs/>
          <w:color w:val="auto"/>
          <w:sz w:val="28"/>
          <w:szCs w:val="28"/>
          <w:lang w:val="uk-UA"/>
        </w:rPr>
      </w:pPr>
      <w:r w:rsidRPr="00670B60">
        <w:rPr>
          <w:rFonts w:ascii="Times New Roman" w:hAnsi="Times New Roman" w:cs="Times New Roman"/>
          <w:b/>
          <w:bCs/>
          <w:color w:val="auto"/>
          <w:sz w:val="28"/>
          <w:szCs w:val="28"/>
          <w:lang w:val="uk-UA"/>
        </w:rPr>
        <w:t>Анотація.</w:t>
      </w:r>
    </w:p>
    <w:p w14:paraId="6B6E8DAC" w14:textId="126E1006" w:rsidR="00E23C47" w:rsidRPr="00E23C47" w:rsidRDefault="000539DA" w:rsidP="00E23C47">
      <w:pPr>
        <w:jc w:val="both"/>
        <w:rPr>
          <w:rFonts w:ascii="Times New Roman" w:eastAsia="Times New Roman" w:hAnsi="Times New Roman" w:cs="Times New Roman"/>
          <w:color w:val="auto"/>
          <w:sz w:val="28"/>
          <w:szCs w:val="28"/>
          <w:lang w:val="uk-UA" w:eastAsia="en-US" w:bidi="ar-SA"/>
        </w:rPr>
      </w:pPr>
      <w:proofErr w:type="spellStart"/>
      <w:r w:rsidRPr="000539DA">
        <w:rPr>
          <w:rFonts w:ascii="Times New Roman" w:eastAsia="Times New Roman" w:hAnsi="Times New Roman" w:cs="Times New Roman"/>
          <w:b/>
          <w:bCs/>
          <w:color w:val="auto"/>
          <w:sz w:val="28"/>
          <w:szCs w:val="28"/>
          <w:lang w:val="uk-UA" w:eastAsia="en-US" w:bidi="ar-SA"/>
        </w:rPr>
        <w:t>Войціх</w:t>
      </w:r>
      <w:proofErr w:type="spellEnd"/>
      <w:r w:rsidRPr="000539DA">
        <w:rPr>
          <w:rFonts w:ascii="Times New Roman" w:eastAsia="Times New Roman" w:hAnsi="Times New Roman" w:cs="Times New Roman"/>
          <w:b/>
          <w:bCs/>
          <w:color w:val="auto"/>
          <w:sz w:val="28"/>
          <w:szCs w:val="28"/>
          <w:lang w:val="uk-UA" w:eastAsia="en-US" w:bidi="ar-SA"/>
        </w:rPr>
        <w:t xml:space="preserve"> Святослав Миколайович </w:t>
      </w:r>
      <w:bookmarkStart w:id="0" w:name="_Hlk184153025"/>
      <w:r w:rsidRPr="000539DA">
        <w:rPr>
          <w:rFonts w:ascii="Times New Roman" w:eastAsia="Times New Roman" w:hAnsi="Times New Roman" w:cs="Times New Roman"/>
          <w:color w:val="auto"/>
          <w:sz w:val="28"/>
          <w:szCs w:val="28"/>
          <w:lang w:val="uk-UA" w:eastAsia="en-US" w:bidi="ar-SA"/>
        </w:rPr>
        <w:t>«Психолого-педагогічні особливості формування інтересу до занять фізичною культурою та спортом у дітей»</w:t>
      </w:r>
      <w:bookmarkEnd w:id="0"/>
      <w:r w:rsidR="00E23C47" w:rsidRPr="00E23C47">
        <w:rPr>
          <w:rFonts w:ascii="Times New Roman" w:eastAsia="Times New Roman" w:hAnsi="Times New Roman" w:cs="Times New Roman"/>
          <w:color w:val="auto"/>
          <w:sz w:val="28"/>
          <w:szCs w:val="28"/>
          <w:lang w:val="uk-UA" w:eastAsia="en-US" w:bidi="ar-SA"/>
        </w:rPr>
        <w:t xml:space="preserve"> Магістерська робота на здобуття освітнього ступеня «магістр» зі спеціальності 017 Фізична культура (фізкультурно-спортивна реабілітація). – ТНПУ імені Володимира Гнатюка. – Тернопіль, 202</w:t>
      </w:r>
      <w:r>
        <w:rPr>
          <w:rFonts w:ascii="Times New Roman" w:eastAsia="Times New Roman" w:hAnsi="Times New Roman" w:cs="Times New Roman"/>
          <w:color w:val="auto"/>
          <w:sz w:val="28"/>
          <w:szCs w:val="28"/>
          <w:lang w:val="uk-UA" w:eastAsia="en-US" w:bidi="ar-SA"/>
        </w:rPr>
        <w:t>5</w:t>
      </w:r>
      <w:r w:rsidR="00E23C47" w:rsidRPr="00E23C47">
        <w:rPr>
          <w:rFonts w:ascii="Times New Roman" w:eastAsia="Times New Roman" w:hAnsi="Times New Roman" w:cs="Times New Roman"/>
          <w:color w:val="auto"/>
          <w:sz w:val="28"/>
          <w:szCs w:val="28"/>
          <w:lang w:val="uk-UA" w:eastAsia="en-US" w:bidi="ar-SA"/>
        </w:rPr>
        <w:t xml:space="preserve">. – </w:t>
      </w:r>
      <w:r>
        <w:rPr>
          <w:rFonts w:ascii="Times New Roman" w:eastAsia="Times New Roman" w:hAnsi="Times New Roman" w:cs="Times New Roman"/>
          <w:color w:val="auto"/>
          <w:sz w:val="28"/>
          <w:szCs w:val="28"/>
          <w:lang w:val="uk-UA" w:eastAsia="en-US" w:bidi="ar-SA"/>
        </w:rPr>
        <w:t>90</w:t>
      </w:r>
      <w:r w:rsidR="00E23C47" w:rsidRPr="00E23C47">
        <w:rPr>
          <w:rFonts w:ascii="Times New Roman" w:eastAsia="Times New Roman" w:hAnsi="Times New Roman" w:cs="Times New Roman"/>
          <w:color w:val="auto"/>
          <w:sz w:val="28"/>
          <w:szCs w:val="28"/>
          <w:lang w:val="uk-UA" w:eastAsia="en-US" w:bidi="ar-SA"/>
        </w:rPr>
        <w:t xml:space="preserve"> с.</w:t>
      </w:r>
    </w:p>
    <w:p w14:paraId="6C1A23C9" w14:textId="77777777" w:rsidR="000539DA" w:rsidRDefault="000539DA" w:rsidP="000539DA">
      <w:pPr>
        <w:pStyle w:val="22"/>
      </w:pPr>
      <w:r w:rsidRPr="00E82DBC">
        <w:t xml:space="preserve">Дитячий спорт вважається найважливішою частиною освітнього простору, що формується в сучасному суспільстві. Фізкультурно-спортивна робота в системі </w:t>
      </w:r>
      <w:r>
        <w:t>о</w:t>
      </w:r>
      <w:r w:rsidRPr="00E82DBC">
        <w:t>світи дітей с</w:t>
      </w:r>
      <w:r>
        <w:t xml:space="preserve">прямована на підвищення фізичних якостей </w:t>
      </w:r>
      <w:r w:rsidRPr="00E82DBC">
        <w:t xml:space="preserve"> дітей і підлітків, формування здорового способу життя, сприяння гармонійному розвитку організму, виховання національного спортивного резерву. Ця робота здійснюється не тільки шляхом збільшення кількості спортивних шкіл і розширення видів спорту, які культивуються </w:t>
      </w:r>
      <w:r>
        <w:t>фізкультурно-спортивними закладами</w:t>
      </w:r>
      <w:r w:rsidRPr="00E82DBC">
        <w:t>, а й шляхом проведення різноманітних форм роботи та формування спортивної культури, здоров</w:t>
      </w:r>
      <w:r>
        <w:t>’</w:t>
      </w:r>
      <w:r w:rsidRPr="00E82DBC">
        <w:t>я і спорту</w:t>
      </w:r>
      <w:r>
        <w:t xml:space="preserve"> в підростаючого покоління. </w:t>
      </w:r>
    </w:p>
    <w:p w14:paraId="6E6FDD81" w14:textId="5794141D" w:rsidR="00E56483" w:rsidRDefault="00E23C47" w:rsidP="00E23C47">
      <w:pPr>
        <w:rPr>
          <w:rFonts w:ascii="Times New Roman" w:eastAsia="Times New Roman" w:hAnsi="Times New Roman" w:cs="Times New Roman"/>
          <w:color w:val="auto"/>
          <w:sz w:val="28"/>
          <w:szCs w:val="28"/>
          <w:lang w:val="uk-UA" w:eastAsia="en-US" w:bidi="ar-SA"/>
        </w:rPr>
      </w:pPr>
      <w:r w:rsidRPr="00E23C47">
        <w:rPr>
          <w:rFonts w:ascii="Times New Roman" w:eastAsia="Times New Roman" w:hAnsi="Times New Roman" w:cs="Times New Roman"/>
          <w:b/>
          <w:bCs/>
          <w:color w:val="auto"/>
          <w:sz w:val="28"/>
          <w:szCs w:val="28"/>
          <w:lang w:val="uk-UA" w:eastAsia="en-US" w:bidi="ar-SA"/>
        </w:rPr>
        <w:t>Ключові слова:</w:t>
      </w:r>
      <w:r w:rsidRPr="00E23C47">
        <w:rPr>
          <w:rFonts w:ascii="Times New Roman" w:eastAsia="Times New Roman" w:hAnsi="Times New Roman" w:cs="Times New Roman"/>
          <w:color w:val="auto"/>
          <w:sz w:val="28"/>
          <w:szCs w:val="28"/>
          <w:lang w:val="uk-UA" w:eastAsia="en-US" w:bidi="ar-SA"/>
        </w:rPr>
        <w:t xml:space="preserve"> спорт, фізична культура, фізичне виховання, мотивація.</w:t>
      </w:r>
    </w:p>
    <w:p w14:paraId="66D46F2E" w14:textId="7EBA1EF5" w:rsidR="00E23C47" w:rsidRDefault="00E23C47" w:rsidP="00E23C47">
      <w:pPr>
        <w:rPr>
          <w:rFonts w:ascii="Times New Roman" w:eastAsia="Times New Roman" w:hAnsi="Times New Roman" w:cs="Times New Roman"/>
          <w:color w:val="auto"/>
          <w:sz w:val="28"/>
          <w:szCs w:val="28"/>
          <w:lang w:val="uk-UA" w:eastAsia="en-US" w:bidi="ar-SA"/>
        </w:rPr>
      </w:pPr>
    </w:p>
    <w:p w14:paraId="14843669" w14:textId="77777777" w:rsidR="00E23C47" w:rsidRPr="00E23C47" w:rsidRDefault="00E23C47" w:rsidP="00E23C47">
      <w:pPr>
        <w:jc w:val="center"/>
        <w:rPr>
          <w:rFonts w:ascii="Times New Roman" w:eastAsia="Times New Roman" w:hAnsi="Times New Roman" w:cs="Times New Roman"/>
          <w:b/>
          <w:bCs/>
          <w:color w:val="auto"/>
          <w:sz w:val="28"/>
          <w:szCs w:val="28"/>
          <w:lang w:val="en-US" w:eastAsia="en-US" w:bidi="ar-SA"/>
        </w:rPr>
      </w:pPr>
      <w:r w:rsidRPr="00E23C47">
        <w:rPr>
          <w:rFonts w:ascii="Times New Roman" w:eastAsia="Times New Roman" w:hAnsi="Times New Roman" w:cs="Times New Roman"/>
          <w:b/>
          <w:bCs/>
          <w:color w:val="auto"/>
          <w:sz w:val="28"/>
          <w:szCs w:val="28"/>
          <w:lang w:val="en-US" w:eastAsia="en-US" w:bidi="ar-SA"/>
        </w:rPr>
        <w:t>Annotation</w:t>
      </w:r>
    </w:p>
    <w:p w14:paraId="32C03EE7" w14:textId="3BA78C7A" w:rsidR="000539DA" w:rsidRPr="000539DA" w:rsidRDefault="000539DA" w:rsidP="000539DA">
      <w:pPr>
        <w:jc w:val="both"/>
        <w:rPr>
          <w:rFonts w:ascii="Times New Roman" w:eastAsia="Times New Roman" w:hAnsi="Times New Roman" w:cs="Times New Roman"/>
          <w:color w:val="auto"/>
          <w:sz w:val="28"/>
          <w:szCs w:val="28"/>
          <w:lang w:val="en-US" w:eastAsia="en-US" w:bidi="ar-SA"/>
        </w:rPr>
      </w:pPr>
      <w:proofErr w:type="spellStart"/>
      <w:r w:rsidRPr="000539DA">
        <w:rPr>
          <w:rFonts w:ascii="Times New Roman" w:eastAsia="Times New Roman" w:hAnsi="Times New Roman" w:cs="Times New Roman"/>
          <w:b/>
          <w:bCs/>
          <w:color w:val="auto"/>
          <w:sz w:val="28"/>
          <w:szCs w:val="28"/>
          <w:lang w:val="en-US" w:eastAsia="en-US" w:bidi="ar-SA"/>
        </w:rPr>
        <w:t>Voytsikh</w:t>
      </w:r>
      <w:proofErr w:type="spellEnd"/>
      <w:r w:rsidRPr="000539DA">
        <w:rPr>
          <w:rFonts w:ascii="Times New Roman" w:eastAsia="Times New Roman" w:hAnsi="Times New Roman" w:cs="Times New Roman"/>
          <w:b/>
          <w:bCs/>
          <w:color w:val="auto"/>
          <w:sz w:val="28"/>
          <w:szCs w:val="28"/>
          <w:lang w:val="en-US" w:eastAsia="en-US" w:bidi="ar-SA"/>
        </w:rPr>
        <w:t xml:space="preserve"> </w:t>
      </w:r>
      <w:proofErr w:type="spellStart"/>
      <w:r w:rsidRPr="000539DA">
        <w:rPr>
          <w:rFonts w:ascii="Times New Roman" w:eastAsia="Times New Roman" w:hAnsi="Times New Roman" w:cs="Times New Roman"/>
          <w:b/>
          <w:bCs/>
          <w:color w:val="auto"/>
          <w:sz w:val="28"/>
          <w:szCs w:val="28"/>
          <w:lang w:val="en-US" w:eastAsia="en-US" w:bidi="ar-SA"/>
        </w:rPr>
        <w:t>Svyatoslav</w:t>
      </w:r>
      <w:proofErr w:type="spellEnd"/>
      <w:r w:rsidRPr="000539DA">
        <w:rPr>
          <w:rFonts w:ascii="Times New Roman" w:eastAsia="Times New Roman" w:hAnsi="Times New Roman" w:cs="Times New Roman"/>
          <w:b/>
          <w:bCs/>
          <w:color w:val="auto"/>
          <w:sz w:val="28"/>
          <w:szCs w:val="28"/>
          <w:lang w:val="en-US" w:eastAsia="en-US" w:bidi="ar-SA"/>
        </w:rPr>
        <w:t xml:space="preserve"> </w:t>
      </w:r>
      <w:proofErr w:type="spellStart"/>
      <w:r w:rsidRPr="000539DA">
        <w:rPr>
          <w:rFonts w:ascii="Times New Roman" w:eastAsia="Times New Roman" w:hAnsi="Times New Roman" w:cs="Times New Roman"/>
          <w:b/>
          <w:bCs/>
          <w:color w:val="auto"/>
          <w:sz w:val="28"/>
          <w:szCs w:val="28"/>
          <w:lang w:val="en-US" w:eastAsia="en-US" w:bidi="ar-SA"/>
        </w:rPr>
        <w:t>Mykolayovych</w:t>
      </w:r>
      <w:proofErr w:type="spellEnd"/>
      <w:r w:rsidRPr="000539DA">
        <w:rPr>
          <w:rFonts w:ascii="Times New Roman" w:eastAsia="Times New Roman" w:hAnsi="Times New Roman" w:cs="Times New Roman"/>
          <w:b/>
          <w:bCs/>
          <w:color w:val="auto"/>
          <w:sz w:val="28"/>
          <w:szCs w:val="28"/>
          <w:lang w:val="en-US" w:eastAsia="en-US" w:bidi="ar-SA"/>
        </w:rPr>
        <w:t xml:space="preserve"> </w:t>
      </w:r>
      <w:r>
        <w:rPr>
          <w:rFonts w:ascii="Times New Roman" w:eastAsia="Times New Roman" w:hAnsi="Times New Roman" w:cs="Times New Roman"/>
          <w:b/>
          <w:bCs/>
          <w:color w:val="auto"/>
          <w:sz w:val="28"/>
          <w:szCs w:val="28"/>
          <w:lang w:val="uk-UA" w:eastAsia="en-US" w:bidi="ar-SA"/>
        </w:rPr>
        <w:t>«</w:t>
      </w:r>
      <w:r w:rsidRPr="000539DA">
        <w:rPr>
          <w:rFonts w:ascii="Times New Roman" w:eastAsia="Times New Roman" w:hAnsi="Times New Roman" w:cs="Times New Roman"/>
          <w:color w:val="auto"/>
          <w:sz w:val="28"/>
          <w:szCs w:val="28"/>
          <w:lang w:val="en-US" w:eastAsia="en-US" w:bidi="ar-SA"/>
        </w:rPr>
        <w:t>Psychological-pedagogical peculiarities of the formation of interest in physical culture and sports in children</w:t>
      </w:r>
      <w:r>
        <w:rPr>
          <w:rFonts w:ascii="Times New Roman" w:eastAsia="Times New Roman" w:hAnsi="Times New Roman" w:cs="Times New Roman"/>
          <w:color w:val="auto"/>
          <w:sz w:val="28"/>
          <w:szCs w:val="28"/>
          <w:lang w:val="uk-UA" w:eastAsia="en-US" w:bidi="ar-SA"/>
        </w:rPr>
        <w:t>»</w:t>
      </w:r>
      <w:r w:rsidRPr="000539DA">
        <w:rPr>
          <w:rFonts w:ascii="Times New Roman" w:eastAsia="Times New Roman" w:hAnsi="Times New Roman" w:cs="Times New Roman"/>
          <w:color w:val="auto"/>
          <w:sz w:val="28"/>
          <w:szCs w:val="28"/>
          <w:lang w:val="en-US" w:eastAsia="en-US" w:bidi="ar-SA"/>
        </w:rPr>
        <w:t xml:space="preserve"> Master's thesis for obtaining the educational degree </w:t>
      </w:r>
      <w:r>
        <w:rPr>
          <w:rFonts w:ascii="Times New Roman" w:eastAsia="Times New Roman" w:hAnsi="Times New Roman" w:cs="Times New Roman"/>
          <w:color w:val="auto"/>
          <w:sz w:val="28"/>
          <w:szCs w:val="28"/>
          <w:lang w:val="uk-UA" w:eastAsia="en-US" w:bidi="ar-SA"/>
        </w:rPr>
        <w:t>«</w:t>
      </w:r>
      <w:r w:rsidRPr="000539DA">
        <w:rPr>
          <w:rFonts w:ascii="Times New Roman" w:eastAsia="Times New Roman" w:hAnsi="Times New Roman" w:cs="Times New Roman"/>
          <w:color w:val="auto"/>
          <w:sz w:val="28"/>
          <w:szCs w:val="28"/>
          <w:lang w:val="en-US" w:eastAsia="en-US" w:bidi="ar-SA"/>
        </w:rPr>
        <w:t>master</w:t>
      </w:r>
      <w:r>
        <w:rPr>
          <w:rFonts w:ascii="Times New Roman" w:eastAsia="Times New Roman" w:hAnsi="Times New Roman" w:cs="Times New Roman"/>
          <w:color w:val="auto"/>
          <w:sz w:val="28"/>
          <w:szCs w:val="28"/>
          <w:lang w:val="uk-UA" w:eastAsia="en-US" w:bidi="ar-SA"/>
        </w:rPr>
        <w:t>»</w:t>
      </w:r>
      <w:r w:rsidRPr="000539DA">
        <w:rPr>
          <w:rFonts w:ascii="Times New Roman" w:eastAsia="Times New Roman" w:hAnsi="Times New Roman" w:cs="Times New Roman"/>
          <w:color w:val="auto"/>
          <w:sz w:val="28"/>
          <w:szCs w:val="28"/>
          <w:lang w:val="en-US" w:eastAsia="en-US" w:bidi="ar-SA"/>
        </w:rPr>
        <w:t xml:space="preserve"> in the specialty 017 Physical culture (physical culture and sports rehabilitation). - TNPU named after Volodymyr </w:t>
      </w:r>
      <w:proofErr w:type="spellStart"/>
      <w:r w:rsidRPr="000539DA">
        <w:rPr>
          <w:rFonts w:ascii="Times New Roman" w:eastAsia="Times New Roman" w:hAnsi="Times New Roman" w:cs="Times New Roman"/>
          <w:color w:val="auto"/>
          <w:sz w:val="28"/>
          <w:szCs w:val="28"/>
          <w:lang w:val="en-US" w:eastAsia="en-US" w:bidi="ar-SA"/>
        </w:rPr>
        <w:t>Hnatyuk</w:t>
      </w:r>
      <w:proofErr w:type="spellEnd"/>
      <w:r w:rsidRPr="000539DA">
        <w:rPr>
          <w:rFonts w:ascii="Times New Roman" w:eastAsia="Times New Roman" w:hAnsi="Times New Roman" w:cs="Times New Roman"/>
          <w:color w:val="auto"/>
          <w:sz w:val="28"/>
          <w:szCs w:val="28"/>
          <w:lang w:val="en-US" w:eastAsia="en-US" w:bidi="ar-SA"/>
        </w:rPr>
        <w:t xml:space="preserve">. – </w:t>
      </w:r>
      <w:proofErr w:type="spellStart"/>
      <w:r w:rsidRPr="000539DA">
        <w:rPr>
          <w:rFonts w:ascii="Times New Roman" w:eastAsia="Times New Roman" w:hAnsi="Times New Roman" w:cs="Times New Roman"/>
          <w:color w:val="auto"/>
          <w:sz w:val="28"/>
          <w:szCs w:val="28"/>
          <w:lang w:val="en-US" w:eastAsia="en-US" w:bidi="ar-SA"/>
        </w:rPr>
        <w:t>Ternopil</w:t>
      </w:r>
      <w:proofErr w:type="spellEnd"/>
      <w:r w:rsidRPr="000539DA">
        <w:rPr>
          <w:rFonts w:ascii="Times New Roman" w:eastAsia="Times New Roman" w:hAnsi="Times New Roman" w:cs="Times New Roman"/>
          <w:color w:val="auto"/>
          <w:sz w:val="28"/>
          <w:szCs w:val="28"/>
          <w:lang w:val="en-US" w:eastAsia="en-US" w:bidi="ar-SA"/>
        </w:rPr>
        <w:t>, 202</w:t>
      </w:r>
      <w:r>
        <w:rPr>
          <w:rFonts w:ascii="Times New Roman" w:eastAsia="Times New Roman" w:hAnsi="Times New Roman" w:cs="Times New Roman"/>
          <w:color w:val="auto"/>
          <w:sz w:val="28"/>
          <w:szCs w:val="28"/>
          <w:lang w:val="uk-UA" w:eastAsia="en-US" w:bidi="ar-SA"/>
        </w:rPr>
        <w:t>5</w:t>
      </w:r>
      <w:r w:rsidRPr="000539DA">
        <w:rPr>
          <w:rFonts w:ascii="Times New Roman" w:eastAsia="Times New Roman" w:hAnsi="Times New Roman" w:cs="Times New Roman"/>
          <w:color w:val="auto"/>
          <w:sz w:val="28"/>
          <w:szCs w:val="28"/>
          <w:lang w:val="en-US" w:eastAsia="en-US" w:bidi="ar-SA"/>
        </w:rPr>
        <w:t>. – 90 p.</w:t>
      </w:r>
    </w:p>
    <w:p w14:paraId="1439EA34" w14:textId="77777777" w:rsidR="000539DA" w:rsidRPr="000539DA" w:rsidRDefault="000539DA" w:rsidP="000539DA">
      <w:pPr>
        <w:ind w:firstLine="567"/>
        <w:jc w:val="both"/>
        <w:rPr>
          <w:rFonts w:ascii="Times New Roman" w:eastAsia="Times New Roman" w:hAnsi="Times New Roman" w:cs="Times New Roman"/>
          <w:color w:val="auto"/>
          <w:sz w:val="28"/>
          <w:szCs w:val="28"/>
          <w:lang w:val="en-US" w:eastAsia="en-US" w:bidi="ar-SA"/>
        </w:rPr>
      </w:pPr>
      <w:r w:rsidRPr="000539DA">
        <w:rPr>
          <w:rFonts w:ascii="Times New Roman" w:eastAsia="Times New Roman" w:hAnsi="Times New Roman" w:cs="Times New Roman"/>
          <w:color w:val="auto"/>
          <w:sz w:val="28"/>
          <w:szCs w:val="28"/>
          <w:lang w:val="en-US" w:eastAsia="en-US" w:bidi="ar-SA"/>
        </w:rPr>
        <w:t xml:space="preserve">Children's sports are considered the most important part of the educational space that is being formed in modern society. Physical culture and sports work in the system of children's education is aimed at improving the physical qualities of children and adolescents, forming a healthy lifestyle, promoting the harmonious development of the body, and raising the national sports reserve. This work is carried out not only by increasing the number of sports schools and expanding the types of sports cultivated by physical culture and sports institutions, but also by conducting various forms of work and forming a sports culture, health and sports in the younger generation. </w:t>
      </w:r>
    </w:p>
    <w:p w14:paraId="4542A8BF" w14:textId="7F50EA68" w:rsidR="00E23C47" w:rsidRPr="00E23C47" w:rsidRDefault="000539DA" w:rsidP="000539DA">
      <w:pPr>
        <w:jc w:val="both"/>
        <w:rPr>
          <w:rFonts w:ascii="Times New Roman" w:eastAsia="Times New Roman" w:hAnsi="Times New Roman" w:cs="Times New Roman"/>
          <w:color w:val="auto"/>
          <w:sz w:val="28"/>
          <w:szCs w:val="28"/>
          <w:lang w:val="en-US" w:eastAsia="en-US" w:bidi="ar-SA"/>
        </w:rPr>
      </w:pPr>
      <w:r w:rsidRPr="000539DA">
        <w:rPr>
          <w:rFonts w:ascii="Times New Roman" w:eastAsia="Times New Roman" w:hAnsi="Times New Roman" w:cs="Times New Roman"/>
          <w:b/>
          <w:bCs/>
          <w:color w:val="auto"/>
          <w:sz w:val="28"/>
          <w:szCs w:val="28"/>
          <w:lang w:val="en-US" w:eastAsia="en-US" w:bidi="ar-SA"/>
        </w:rPr>
        <w:t xml:space="preserve">Key words: </w:t>
      </w:r>
      <w:r w:rsidRPr="000539DA">
        <w:rPr>
          <w:rFonts w:ascii="Times New Roman" w:eastAsia="Times New Roman" w:hAnsi="Times New Roman" w:cs="Times New Roman"/>
          <w:color w:val="auto"/>
          <w:sz w:val="28"/>
          <w:szCs w:val="28"/>
          <w:lang w:val="en-US" w:eastAsia="en-US" w:bidi="ar-SA"/>
        </w:rPr>
        <w:t>sport, physical culture, physical education, motivation.</w:t>
      </w:r>
    </w:p>
    <w:sectPr w:rsidR="00E23C47" w:rsidRPr="00E23C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47"/>
    <w:rsid w:val="000539DA"/>
    <w:rsid w:val="006136E1"/>
    <w:rsid w:val="00E23C47"/>
    <w:rsid w:val="00E564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0A68"/>
  <w15:chartTrackingRefBased/>
  <w15:docId w15:val="{50538F53-52BB-4415-AA96-B5236B8A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23C47"/>
    <w:pPr>
      <w:widowControl w:val="0"/>
      <w:spacing w:after="0" w:line="240" w:lineRule="auto"/>
    </w:pPr>
    <w:rPr>
      <w:rFonts w:ascii="Courier New" w:eastAsia="Courier New" w:hAnsi="Courier New" w:cs="Courier New"/>
      <w:color w:val="000000"/>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23C47"/>
    <w:rPr>
      <w:rFonts w:eastAsia="Times New Roman" w:cs="Times New Roman"/>
      <w:sz w:val="28"/>
      <w:szCs w:val="28"/>
      <w:shd w:val="clear" w:color="auto" w:fill="FFFFFF"/>
    </w:rPr>
  </w:style>
  <w:style w:type="character" w:customStyle="1" w:styleId="21">
    <w:name w:val="Основной текст (2) + Полужирный"/>
    <w:basedOn w:val="2"/>
    <w:rsid w:val="00E23C47"/>
    <w:rPr>
      <w:rFonts w:eastAsia="Times New Roman" w:cs="Times New Roman"/>
      <w:b/>
      <w:bCs/>
      <w:color w:val="000000"/>
      <w:spacing w:val="0"/>
      <w:w w:val="100"/>
      <w:position w:val="0"/>
      <w:sz w:val="28"/>
      <w:szCs w:val="28"/>
      <w:shd w:val="clear" w:color="auto" w:fill="FFFFFF"/>
      <w:lang w:val="ru-RU" w:eastAsia="ru-RU" w:bidi="ru-RU"/>
    </w:rPr>
  </w:style>
  <w:style w:type="paragraph" w:customStyle="1" w:styleId="20">
    <w:name w:val="Основной текст (2)"/>
    <w:basedOn w:val="a"/>
    <w:link w:val="2"/>
    <w:rsid w:val="00E23C47"/>
    <w:pPr>
      <w:shd w:val="clear" w:color="auto" w:fill="FFFFFF"/>
      <w:spacing w:after="640" w:line="310" w:lineRule="exact"/>
      <w:jc w:val="center"/>
    </w:pPr>
    <w:rPr>
      <w:rFonts w:ascii="Times New Roman" w:eastAsia="Times New Roman" w:hAnsi="Times New Roman" w:cs="Times New Roman"/>
      <w:color w:val="auto"/>
      <w:sz w:val="28"/>
      <w:szCs w:val="28"/>
      <w:lang w:val="uk-UA" w:eastAsia="en-US" w:bidi="ar-SA"/>
    </w:rPr>
  </w:style>
  <w:style w:type="character" w:styleId="a3">
    <w:name w:val="Strong"/>
    <w:basedOn w:val="a0"/>
    <w:uiPriority w:val="22"/>
    <w:qFormat/>
    <w:rsid w:val="00E23C47"/>
    <w:rPr>
      <w:b/>
      <w:bCs/>
    </w:rPr>
  </w:style>
  <w:style w:type="paragraph" w:styleId="22">
    <w:name w:val="Body Text Indent 2"/>
    <w:basedOn w:val="a"/>
    <w:link w:val="23"/>
    <w:rsid w:val="000539DA"/>
    <w:pPr>
      <w:widowControl/>
      <w:ind w:firstLine="567"/>
      <w:jc w:val="both"/>
    </w:pPr>
    <w:rPr>
      <w:rFonts w:ascii="Times New Roman" w:eastAsia="Times New Roman" w:hAnsi="Times New Roman" w:cs="Times New Roman"/>
      <w:color w:val="auto"/>
      <w:sz w:val="28"/>
      <w:szCs w:val="20"/>
      <w:lang w:val="uk-UA" w:eastAsia="uk-UA" w:bidi="ar-SA"/>
    </w:rPr>
  </w:style>
  <w:style w:type="character" w:customStyle="1" w:styleId="23">
    <w:name w:val="Основной текст с отступом 2 Знак"/>
    <w:basedOn w:val="a0"/>
    <w:link w:val="22"/>
    <w:rsid w:val="000539DA"/>
    <w:rPr>
      <w:rFonts w:eastAsia="Times New Roman" w:cs="Times New Roman"/>
      <w:sz w:val="28"/>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Ohnystyi Andrii Volodymyrovych</dc:creator>
  <cp:keywords/>
  <dc:description/>
  <cp:lastModifiedBy>Ohnystyi Andrii Volodymyrovych</cp:lastModifiedBy>
  <cp:revision>2</cp:revision>
  <dcterms:created xsi:type="dcterms:W3CDTF">2024-12-04T08:38:00Z</dcterms:created>
  <dcterms:modified xsi:type="dcterms:W3CDTF">2025-11-13T06:26:00Z</dcterms:modified>
</cp:coreProperties>
</file>