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987" w:rsidRPr="005E6376" w:rsidRDefault="00D92987" w:rsidP="005B76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7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D92987" w:rsidRPr="005E6376" w:rsidRDefault="00D92987" w:rsidP="005B76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987" w:rsidRPr="005E6376" w:rsidRDefault="00640E88" w:rsidP="005B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76">
        <w:rPr>
          <w:rFonts w:ascii="Times New Roman" w:hAnsi="Times New Roman" w:cs="Times New Roman"/>
          <w:b/>
          <w:sz w:val="28"/>
          <w:szCs w:val="28"/>
        </w:rPr>
        <w:t xml:space="preserve">Малик Н. М. </w:t>
      </w:r>
      <w:r w:rsidRPr="005E6376">
        <w:rPr>
          <w:rFonts w:ascii="Times New Roman" w:hAnsi="Times New Roman" w:cs="Times New Roman"/>
          <w:sz w:val="28"/>
          <w:szCs w:val="28"/>
        </w:rPr>
        <w:t>«С</w:t>
      </w:r>
      <w:r w:rsidRPr="005E6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енсорна інтеграція дітей з розладами аутистичного спектру в умовах закладу дошкільної освіти</w:t>
      </w:r>
      <w:r w:rsidRPr="005E6376">
        <w:rPr>
          <w:rFonts w:ascii="Times New Roman" w:hAnsi="Times New Roman" w:cs="Times New Roman"/>
          <w:sz w:val="28"/>
          <w:szCs w:val="28"/>
        </w:rPr>
        <w:t>»</w:t>
      </w:r>
      <w:r w:rsidR="00D92987" w:rsidRPr="005E6376">
        <w:rPr>
          <w:rFonts w:ascii="Times New Roman" w:hAnsi="Times New Roman" w:cs="Times New Roman"/>
          <w:sz w:val="28"/>
          <w:szCs w:val="28"/>
        </w:rPr>
        <w:t xml:space="preserve">. Магістерська робота зі спеціальності 016 – Спеціальна освіта. – Тернопільський національний педагогічний університет імені Володимира Гнатюка. – Тернопіль, 2025. – </w:t>
      </w:r>
      <w:r w:rsidR="00171619" w:rsidRPr="005E6376">
        <w:rPr>
          <w:rFonts w:ascii="Times New Roman" w:hAnsi="Times New Roman" w:cs="Times New Roman"/>
          <w:sz w:val="28"/>
          <w:szCs w:val="28"/>
        </w:rPr>
        <w:t>75</w:t>
      </w:r>
      <w:r w:rsidR="00D92987" w:rsidRPr="005E6376">
        <w:rPr>
          <w:rFonts w:ascii="Times New Roman" w:hAnsi="Times New Roman" w:cs="Times New Roman"/>
          <w:sz w:val="28"/>
          <w:szCs w:val="28"/>
        </w:rPr>
        <w:t>с.</w:t>
      </w:r>
    </w:p>
    <w:p w:rsidR="00640E88" w:rsidRPr="005E6376" w:rsidRDefault="00171619" w:rsidP="005B7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76">
        <w:rPr>
          <w:rFonts w:ascii="Times New Roman" w:hAnsi="Times New Roman" w:cs="Times New Roman"/>
          <w:b/>
          <w:sz w:val="28"/>
          <w:szCs w:val="28"/>
        </w:rPr>
        <w:t>О</w:t>
      </w:r>
      <w:r w:rsidR="00D92987" w:rsidRPr="005E6376">
        <w:rPr>
          <w:rFonts w:ascii="Times New Roman" w:hAnsi="Times New Roman" w:cs="Times New Roman"/>
          <w:b/>
          <w:sz w:val="28"/>
          <w:szCs w:val="28"/>
        </w:rPr>
        <w:t xml:space="preserve">б’єктом </w:t>
      </w:r>
      <w:r w:rsidR="00D92987" w:rsidRPr="005E6376">
        <w:rPr>
          <w:rFonts w:ascii="Times New Roman" w:hAnsi="Times New Roman" w:cs="Times New Roman"/>
          <w:sz w:val="28"/>
          <w:szCs w:val="28"/>
        </w:rPr>
        <w:t xml:space="preserve">дослідження обрано </w:t>
      </w:r>
      <w:r w:rsidR="00640E88" w:rsidRPr="005E6376">
        <w:rPr>
          <w:rFonts w:ascii="Times New Roman" w:eastAsia="Times New Roman" w:hAnsi="Times New Roman" w:cs="Times New Roman"/>
          <w:sz w:val="28"/>
          <w:szCs w:val="28"/>
        </w:rPr>
        <w:t xml:space="preserve">сенсорну інтеграцію </w:t>
      </w:r>
      <w:r w:rsidR="00640E88" w:rsidRPr="005E6376">
        <w:rPr>
          <w:rFonts w:ascii="Times New Roman" w:hAnsi="Times New Roman" w:cs="Times New Roman"/>
          <w:sz w:val="28"/>
          <w:szCs w:val="28"/>
        </w:rPr>
        <w:t>дітей з розладами аутистичного спектру</w:t>
      </w:r>
      <w:r w:rsidRPr="005E6376">
        <w:rPr>
          <w:rFonts w:ascii="Times New Roman" w:hAnsi="Times New Roman" w:cs="Times New Roman"/>
          <w:sz w:val="28"/>
          <w:szCs w:val="28"/>
        </w:rPr>
        <w:t>.</w:t>
      </w:r>
      <w:r w:rsidR="00640E88" w:rsidRPr="005E6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E88" w:rsidRPr="005E6376" w:rsidRDefault="00640E88" w:rsidP="005B7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 w:bidi="uk-UA"/>
        </w:rPr>
        <w:t>Предметом</w:t>
      </w:r>
      <w:r w:rsidRPr="005E6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76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дослідження</w:t>
      </w:r>
      <w:r w:rsidRPr="005E63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 w:bidi="uk-UA"/>
        </w:rPr>
        <w:t xml:space="preserve"> – </w:t>
      </w:r>
      <w:r w:rsidRPr="005E6376">
        <w:rPr>
          <w:rFonts w:ascii="Times New Roman" w:eastAsia="Times New Roman" w:hAnsi="Times New Roman" w:cs="Times New Roman"/>
          <w:sz w:val="28"/>
          <w:szCs w:val="28"/>
        </w:rPr>
        <w:t xml:space="preserve">особливості сенсорної інтеграції дітей з </w:t>
      </w:r>
      <w:r w:rsidRPr="005E6376">
        <w:rPr>
          <w:rFonts w:ascii="Times New Roman" w:hAnsi="Times New Roman" w:cs="Times New Roman"/>
          <w:sz w:val="28"/>
          <w:szCs w:val="28"/>
        </w:rPr>
        <w:t>розладами аутистичного спектру в умовах закладу дошкільної освіти</w:t>
      </w:r>
      <w:r w:rsidRPr="005E6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E88" w:rsidRPr="005E6376" w:rsidRDefault="00D92987" w:rsidP="005B7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76">
        <w:rPr>
          <w:rFonts w:ascii="Times New Roman" w:hAnsi="Times New Roman" w:cs="Times New Roman"/>
          <w:b/>
          <w:sz w:val="28"/>
          <w:szCs w:val="28"/>
        </w:rPr>
        <w:t>Мета дослідження</w:t>
      </w:r>
      <w:r w:rsidRPr="005E6376">
        <w:rPr>
          <w:rFonts w:ascii="Times New Roman" w:hAnsi="Times New Roman" w:cs="Times New Roman"/>
          <w:sz w:val="28"/>
          <w:szCs w:val="28"/>
        </w:rPr>
        <w:t xml:space="preserve"> полягає у </w:t>
      </w:r>
      <w:r w:rsidRPr="005E63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uk-UA" w:bidi="uk-UA"/>
        </w:rPr>
        <w:t xml:space="preserve">теоретичному </w:t>
      </w:r>
      <w:r w:rsidRPr="005E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обґрунтуванні </w:t>
      </w:r>
      <w:r w:rsidR="00640E88" w:rsidRPr="005E6376">
        <w:rPr>
          <w:rFonts w:ascii="Times New Roman" w:eastAsia="Times New Roman" w:hAnsi="Times New Roman" w:cs="Times New Roman"/>
          <w:sz w:val="28"/>
          <w:szCs w:val="28"/>
        </w:rPr>
        <w:t>та експериментальній перевірці програми сенсорної інтеграції дітей з розладами аутистичного спектру у закладі дошкільної освіти.</w:t>
      </w:r>
    </w:p>
    <w:p w:rsidR="00640E88" w:rsidRPr="005E6376" w:rsidRDefault="00D92987" w:rsidP="005B76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376">
        <w:rPr>
          <w:rFonts w:ascii="Times New Roman" w:hAnsi="Times New Roman" w:cs="Times New Roman"/>
          <w:sz w:val="28"/>
          <w:szCs w:val="28"/>
        </w:rPr>
        <w:t>У роботі р</w:t>
      </w:r>
      <w:r w:rsidRPr="005E6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озроблено п</w:t>
      </w:r>
      <w:r w:rsidRPr="005E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рограму </w:t>
      </w:r>
      <w:r w:rsidR="00640E88" w:rsidRPr="005E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сенсорної інтеграції дітей з розладами аутистичного спектру в умовах закладу дошкільної освіти, здійснено її експериментальну апробацію </w:t>
      </w:r>
      <w:r w:rsidR="00171619" w:rsidRPr="005E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базі </w:t>
      </w:r>
      <w:r w:rsidR="00171619" w:rsidRPr="005E6376">
        <w:rPr>
          <w:rFonts w:ascii="Times New Roman" w:eastAsia="Times New Roman" w:hAnsi="Times New Roman" w:cs="Times New Roman"/>
          <w:sz w:val="28"/>
          <w:szCs w:val="28"/>
        </w:rPr>
        <w:t xml:space="preserve">закладу дошкільної освіти № 2 міста Тернополя </w:t>
      </w:r>
      <w:r w:rsidR="00640E88" w:rsidRPr="005E6376">
        <w:rPr>
          <w:rFonts w:ascii="Times New Roman" w:hAnsi="Times New Roman" w:cs="Times New Roman"/>
          <w:color w:val="000000" w:themeColor="text1"/>
          <w:sz w:val="28"/>
          <w:szCs w:val="28"/>
        </w:rPr>
        <w:t>та проаналізовано результативність її упровадження.</w:t>
      </w:r>
    </w:p>
    <w:p w:rsidR="00D92987" w:rsidRPr="005E6376" w:rsidRDefault="00D92987" w:rsidP="005B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76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5E6376">
        <w:rPr>
          <w:rFonts w:ascii="Times New Roman" w:hAnsi="Times New Roman" w:cs="Times New Roman"/>
          <w:sz w:val="28"/>
          <w:szCs w:val="28"/>
        </w:rPr>
        <w:t xml:space="preserve">: </w:t>
      </w:r>
      <w:r w:rsidR="00171619" w:rsidRPr="005E6376">
        <w:rPr>
          <w:rFonts w:ascii="Times New Roman" w:hAnsi="Times New Roman" w:cs="Times New Roman"/>
          <w:sz w:val="28"/>
          <w:szCs w:val="28"/>
        </w:rPr>
        <w:t>діти, розлади аутистичного спектру,  діти</w:t>
      </w:r>
      <w:r w:rsidRPr="005E6376">
        <w:rPr>
          <w:rFonts w:ascii="Times New Roman" w:hAnsi="Times New Roman" w:cs="Times New Roman"/>
          <w:sz w:val="28"/>
          <w:szCs w:val="28"/>
        </w:rPr>
        <w:t xml:space="preserve"> </w:t>
      </w:r>
      <w:r w:rsidR="00171619" w:rsidRPr="005E6376">
        <w:rPr>
          <w:rFonts w:ascii="Times New Roman" w:hAnsi="Times New Roman" w:cs="Times New Roman"/>
          <w:sz w:val="28"/>
          <w:szCs w:val="28"/>
        </w:rPr>
        <w:t>з розладами аутистичного спектру, с</w:t>
      </w:r>
      <w:r w:rsidR="00171619" w:rsidRPr="005E6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енсорна інтеграція</w:t>
      </w:r>
      <w:r w:rsidR="00171619" w:rsidRPr="005E6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71619" w:rsidRPr="005E6376">
        <w:rPr>
          <w:rFonts w:ascii="Times New Roman" w:eastAsia="Times New Roman" w:hAnsi="Times New Roman" w:cs="Times New Roman"/>
          <w:sz w:val="28"/>
          <w:szCs w:val="28"/>
        </w:rPr>
        <w:t>заклад дошкільної освіти</w:t>
      </w:r>
      <w:r w:rsidRPr="005E6376">
        <w:rPr>
          <w:rFonts w:ascii="Times New Roman" w:hAnsi="Times New Roman" w:cs="Times New Roman"/>
          <w:sz w:val="28"/>
          <w:szCs w:val="28"/>
        </w:rPr>
        <w:t xml:space="preserve">, програма </w:t>
      </w:r>
      <w:r w:rsidR="00171619" w:rsidRPr="005E6376">
        <w:rPr>
          <w:rFonts w:ascii="Times New Roman" w:eastAsia="Times New Roman" w:hAnsi="Times New Roman" w:cs="Times New Roman"/>
          <w:sz w:val="28"/>
          <w:szCs w:val="28"/>
        </w:rPr>
        <w:t xml:space="preserve">сенсорної інтеграції, особливості сенсорної інтеграції дітей з </w:t>
      </w:r>
      <w:r w:rsidR="00171619" w:rsidRPr="005E6376">
        <w:rPr>
          <w:rFonts w:ascii="Times New Roman" w:hAnsi="Times New Roman" w:cs="Times New Roman"/>
          <w:sz w:val="28"/>
          <w:szCs w:val="28"/>
        </w:rPr>
        <w:t>розладами аутистичного спектру</w:t>
      </w:r>
      <w:r w:rsidRPr="005E6376">
        <w:rPr>
          <w:rFonts w:ascii="Times New Roman" w:hAnsi="Times New Roman" w:cs="Times New Roman"/>
          <w:sz w:val="28"/>
          <w:szCs w:val="28"/>
        </w:rPr>
        <w:t>.</w:t>
      </w:r>
    </w:p>
    <w:p w:rsidR="0085743A" w:rsidRPr="005E6376" w:rsidRDefault="0085743A" w:rsidP="005B76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08E7" w:rsidRPr="00674F8B" w:rsidRDefault="003308E7" w:rsidP="005B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674F8B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3308E7" w:rsidRPr="00674F8B" w:rsidRDefault="003308E7" w:rsidP="005B7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sz w:val="28"/>
          <w:szCs w:val="28"/>
          <w:lang w:val="en-US"/>
        </w:rPr>
        <w:t>Malyk N. M. “Sensory integration of children with autism spectrum disorders in preschool education institutions”. Master’s thesis in the specialty 016 – Special education. – Ternopil National Pedagogical University named after Volodymyr Hnatyuk. – Ternopil, 2025. 75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4F8B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3308E7" w:rsidRPr="00674F8B" w:rsidRDefault="003308E7" w:rsidP="005B7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sz w:val="28"/>
          <w:szCs w:val="28"/>
          <w:lang w:val="en-US"/>
        </w:rPr>
        <w:t>The object of the study was sensory integration of children with autism spectrum disorders.</w:t>
      </w:r>
    </w:p>
    <w:p w:rsidR="003308E7" w:rsidRPr="00674F8B" w:rsidRDefault="003308E7" w:rsidP="005B7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sz w:val="28"/>
          <w:szCs w:val="28"/>
          <w:lang w:val="en-US"/>
        </w:rPr>
        <w:t>The subject of the study is the features of sensory integration of children with autism spectrum disorders in preschool education institutions.</w:t>
      </w:r>
    </w:p>
    <w:p w:rsidR="003308E7" w:rsidRPr="00674F8B" w:rsidRDefault="003308E7" w:rsidP="005B7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sz w:val="28"/>
          <w:szCs w:val="28"/>
          <w:lang w:val="en-US"/>
        </w:rPr>
        <w:t>The purpose of the study is to theoretically substantiate and experimentally verify the program of sensory integration of children with autism spectrum disorders in preschool education institutions.</w:t>
      </w:r>
    </w:p>
    <w:p w:rsidR="003308E7" w:rsidRPr="00674F8B" w:rsidRDefault="003308E7" w:rsidP="005B7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sz w:val="28"/>
          <w:szCs w:val="28"/>
          <w:lang w:val="en-US"/>
        </w:rPr>
        <w:t>The paper developed a program for sensory integration of children with autism spectrum disorders in a preschool educational institution, carried out its experimental testing on the basis of preschool educational institution № 2 of the city of Ternopil and analyzed the effectiveness of its implementation.</w:t>
      </w:r>
    </w:p>
    <w:p w:rsidR="003308E7" w:rsidRPr="00674F8B" w:rsidRDefault="003308E7" w:rsidP="005B7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F8B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674F8B">
        <w:rPr>
          <w:rFonts w:ascii="Times New Roman" w:hAnsi="Times New Roman" w:cs="Times New Roman"/>
          <w:sz w:val="28"/>
          <w:szCs w:val="28"/>
          <w:lang w:val="en-US"/>
        </w:rPr>
        <w:t xml:space="preserve"> children, autism spectrum disorders, children with autism spectrum disorders, sensory integration, preschool educational institution, sensory integration program, features of sensory integration of children with autism spectrum disorders.</w:t>
      </w:r>
    </w:p>
    <w:p w:rsidR="00171619" w:rsidRPr="003308E7" w:rsidRDefault="00171619" w:rsidP="005B76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71619" w:rsidRPr="0033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301"/>
    <w:rsid w:val="00050204"/>
    <w:rsid w:val="00107B86"/>
    <w:rsid w:val="00107DE3"/>
    <w:rsid w:val="001559EB"/>
    <w:rsid w:val="00171619"/>
    <w:rsid w:val="001D3806"/>
    <w:rsid w:val="00270A46"/>
    <w:rsid w:val="00285133"/>
    <w:rsid w:val="002A792B"/>
    <w:rsid w:val="002E4301"/>
    <w:rsid w:val="00300C40"/>
    <w:rsid w:val="00314062"/>
    <w:rsid w:val="003308E7"/>
    <w:rsid w:val="00366B2E"/>
    <w:rsid w:val="0037018B"/>
    <w:rsid w:val="003835E9"/>
    <w:rsid w:val="004570C6"/>
    <w:rsid w:val="004E30AE"/>
    <w:rsid w:val="005B7664"/>
    <w:rsid w:val="005E6376"/>
    <w:rsid w:val="005E7AF0"/>
    <w:rsid w:val="00640E88"/>
    <w:rsid w:val="00647CB9"/>
    <w:rsid w:val="00666670"/>
    <w:rsid w:val="00666749"/>
    <w:rsid w:val="006F7717"/>
    <w:rsid w:val="00710FD1"/>
    <w:rsid w:val="007C6B2D"/>
    <w:rsid w:val="007C79FF"/>
    <w:rsid w:val="007F0828"/>
    <w:rsid w:val="0081084A"/>
    <w:rsid w:val="0081192E"/>
    <w:rsid w:val="00830C2A"/>
    <w:rsid w:val="0085743A"/>
    <w:rsid w:val="00961181"/>
    <w:rsid w:val="009A477B"/>
    <w:rsid w:val="009F1786"/>
    <w:rsid w:val="00A4698E"/>
    <w:rsid w:val="00A53786"/>
    <w:rsid w:val="00A9305D"/>
    <w:rsid w:val="00AC74D7"/>
    <w:rsid w:val="00BA590E"/>
    <w:rsid w:val="00BC0A80"/>
    <w:rsid w:val="00BD3BA1"/>
    <w:rsid w:val="00C01F62"/>
    <w:rsid w:val="00C03926"/>
    <w:rsid w:val="00C34B2C"/>
    <w:rsid w:val="00C41E18"/>
    <w:rsid w:val="00C4374F"/>
    <w:rsid w:val="00C56484"/>
    <w:rsid w:val="00CA02B0"/>
    <w:rsid w:val="00CD015B"/>
    <w:rsid w:val="00CD5282"/>
    <w:rsid w:val="00D331CC"/>
    <w:rsid w:val="00D70C89"/>
    <w:rsid w:val="00D92987"/>
    <w:rsid w:val="00E16BB0"/>
    <w:rsid w:val="00E56E54"/>
    <w:rsid w:val="00F00754"/>
    <w:rsid w:val="00F2616E"/>
    <w:rsid w:val="00FF4359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20E9D-4D23-45F6-ADFA-D882F46A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admim</cp:lastModifiedBy>
  <cp:revision>7</cp:revision>
  <cp:lastPrinted>2025-12-01T15:55:00Z</cp:lastPrinted>
  <dcterms:created xsi:type="dcterms:W3CDTF">2025-12-01T09:57:00Z</dcterms:created>
  <dcterms:modified xsi:type="dcterms:W3CDTF">2025-12-29T13:00:00Z</dcterms:modified>
</cp:coreProperties>
</file>